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21" w:rsidRPr="00FA2E3C" w:rsidRDefault="00FA2E3C" w:rsidP="00FA2E3C">
      <w:pPr>
        <w:ind w:firstLine="0"/>
        <w:rPr>
          <w:b/>
          <w:sz w:val="36"/>
          <w:lang w:val="nl-NL"/>
        </w:rPr>
      </w:pPr>
      <w:r w:rsidRPr="00FA2E3C">
        <w:rPr>
          <w:b/>
          <w:sz w:val="36"/>
          <w:lang w:val="nl-NL"/>
        </w:rPr>
        <w:t xml:space="preserve">Stichting TreesForPeace - Beleidsplan </w:t>
      </w:r>
      <w:r w:rsidR="00FA6C85" w:rsidRPr="00FA2E3C">
        <w:rPr>
          <w:b/>
          <w:sz w:val="36"/>
          <w:lang w:val="nl-NL"/>
        </w:rPr>
        <w:t>2016</w:t>
      </w:r>
      <w:r w:rsidRPr="00FA2E3C">
        <w:rPr>
          <w:b/>
          <w:sz w:val="36"/>
          <w:lang w:val="nl-NL"/>
        </w:rPr>
        <w:t xml:space="preserve"> [draft]</w:t>
      </w:r>
    </w:p>
    <w:p w:rsidR="009E073C" w:rsidRPr="00FA2E3C" w:rsidRDefault="00FA2E3C" w:rsidP="00FA2E3C">
      <w:pPr>
        <w:ind w:firstLine="0"/>
        <w:rPr>
          <w:lang w:val="nl-NL"/>
        </w:rPr>
      </w:pPr>
      <w:r>
        <w:rPr>
          <w:lang w:val="nl-NL"/>
        </w:rPr>
        <w:t>2016-03-</w:t>
      </w:r>
      <w:r w:rsidR="00383149" w:rsidRPr="00FA2E3C">
        <w:rPr>
          <w:lang w:val="nl-NL"/>
        </w:rPr>
        <w:t>1</w:t>
      </w:r>
      <w:r>
        <w:rPr>
          <w:lang w:val="nl-NL"/>
        </w:rPr>
        <w:t>0</w:t>
      </w:r>
      <w:r w:rsidR="009E073C" w:rsidRPr="00FA2E3C">
        <w:rPr>
          <w:lang w:val="nl-NL"/>
        </w:rPr>
        <w:t>, G. Christiansson</w:t>
      </w:r>
      <w:r w:rsidR="00383149" w:rsidRPr="00FA2E3C">
        <w:rPr>
          <w:lang w:val="nl-NL"/>
        </w:rPr>
        <w:t>, F. Sanders, V. Busch</w:t>
      </w:r>
    </w:p>
    <w:p w:rsidR="00FA2E3C" w:rsidRDefault="00FA2E3C" w:rsidP="00FA2E3C">
      <w:pPr>
        <w:ind w:firstLine="0"/>
        <w:rPr>
          <w:lang w:val="nl-NL"/>
        </w:rPr>
      </w:pPr>
    </w:p>
    <w:p w:rsidR="00FA2E3C" w:rsidRPr="00FA2E3C" w:rsidRDefault="00FA2E3C" w:rsidP="00FA2E3C">
      <w:pPr>
        <w:pStyle w:val="Heading1"/>
        <w:rPr>
          <w:lang w:val="nl-NL"/>
        </w:rPr>
      </w:pPr>
      <w:r w:rsidRPr="00FA2E3C">
        <w:rPr>
          <w:lang w:val="nl-NL"/>
        </w:rPr>
        <w:t>Bedrijfsgegevens</w:t>
      </w:r>
    </w:p>
    <w:p w:rsidR="00FA2E3C" w:rsidRPr="00FA2E3C" w:rsidRDefault="00FA2E3C" w:rsidP="00FA2E3C">
      <w:pPr>
        <w:rPr>
          <w:lang w:val="nl-NL"/>
        </w:rPr>
      </w:pPr>
    </w:p>
    <w:p w:rsidR="00FA2E3C" w:rsidRPr="00FA2E3C" w:rsidRDefault="00FA2E3C" w:rsidP="00FA2E3C">
      <w:pPr>
        <w:ind w:firstLine="0"/>
        <w:rPr>
          <w:lang w:val="nl-NL"/>
        </w:rPr>
      </w:pPr>
      <w:r>
        <w:rPr>
          <w:lang w:val="nl-NL"/>
        </w:rPr>
        <w:t>De Stichting TreesForPeace</w:t>
      </w:r>
      <w:r w:rsidRPr="00FA2E3C">
        <w:rPr>
          <w:lang w:val="nl-NL"/>
        </w:rPr>
        <w:t xml:space="preserve"> heeft ten doel</w:t>
      </w:r>
      <w:r>
        <w:rPr>
          <w:lang w:val="nl-NL"/>
        </w:rPr>
        <w:t xml:space="preserve"> (Artikel 2 van statuten)</w:t>
      </w:r>
      <w:r w:rsidRPr="00FA2E3C">
        <w:rPr>
          <w:lang w:val="nl-NL"/>
        </w:rPr>
        <w:t>:</w:t>
      </w:r>
    </w:p>
    <w:p w:rsidR="00FA2E3C" w:rsidRDefault="00FA2E3C" w:rsidP="00FA2E3C">
      <w:pPr>
        <w:rPr>
          <w:lang w:val="nl-NL"/>
        </w:rPr>
      </w:pPr>
    </w:p>
    <w:p w:rsidR="00FA2E3C" w:rsidRPr="00FA2E3C" w:rsidRDefault="00FA2E3C" w:rsidP="00FA2E3C">
      <w:pPr>
        <w:pStyle w:val="ListParagraph"/>
        <w:numPr>
          <w:ilvl w:val="0"/>
          <w:numId w:val="32"/>
        </w:numPr>
        <w:rPr>
          <w:lang w:val="nl-NL"/>
        </w:rPr>
      </w:pPr>
      <w:r w:rsidRPr="00FA2E3C">
        <w:rPr>
          <w:lang w:val="nl-NL"/>
        </w:rPr>
        <w:t xml:space="preserve">om natuur, mensen en vrede in de wereld te versterken </w:t>
      </w:r>
    </w:p>
    <w:p w:rsidR="00FA2E3C" w:rsidRDefault="00FA2E3C" w:rsidP="00FA2E3C">
      <w:pPr>
        <w:rPr>
          <w:lang w:val="nl-NL"/>
        </w:rPr>
      </w:pPr>
    </w:p>
    <w:p w:rsidR="00FA2E3C" w:rsidRPr="00FA2E3C" w:rsidRDefault="00FA2E3C" w:rsidP="00FA2E3C">
      <w:pPr>
        <w:ind w:firstLine="0"/>
        <w:rPr>
          <w:lang w:val="nl-NL"/>
        </w:rPr>
      </w:pPr>
      <w:r w:rsidRPr="00FA2E3C">
        <w:rPr>
          <w:lang w:val="nl-NL"/>
        </w:rPr>
        <w:t>De stichting tracht dit doel onder meer te bereiken door:</w:t>
      </w:r>
    </w:p>
    <w:p w:rsidR="00FA2E3C" w:rsidRDefault="00FA2E3C" w:rsidP="00FA2E3C">
      <w:pPr>
        <w:ind w:firstLine="0"/>
        <w:rPr>
          <w:lang w:val="nl-NL"/>
        </w:rPr>
      </w:pPr>
    </w:p>
    <w:p w:rsidR="00FA2E3C" w:rsidRDefault="00FA2E3C" w:rsidP="00FA2E3C">
      <w:pPr>
        <w:pStyle w:val="ListParagraph"/>
        <w:numPr>
          <w:ilvl w:val="0"/>
          <w:numId w:val="31"/>
        </w:numPr>
        <w:rPr>
          <w:lang w:val="nl-NL"/>
        </w:rPr>
      </w:pPr>
      <w:r>
        <w:rPr>
          <w:lang w:val="nl-NL"/>
        </w:rPr>
        <w:t>bomen te planten en de ecologie te versterken</w:t>
      </w:r>
    </w:p>
    <w:p w:rsidR="00FA2E3C" w:rsidRDefault="00FA2E3C" w:rsidP="00FA2E3C">
      <w:pPr>
        <w:pStyle w:val="ListParagraph"/>
        <w:numPr>
          <w:ilvl w:val="0"/>
          <w:numId w:val="31"/>
        </w:numPr>
        <w:rPr>
          <w:lang w:val="nl-NL"/>
        </w:rPr>
      </w:pPr>
      <w:r w:rsidRPr="00FA2E3C">
        <w:rPr>
          <w:lang w:val="nl-NL"/>
        </w:rPr>
        <w:t>internatio</w:t>
      </w:r>
      <w:r>
        <w:rPr>
          <w:lang w:val="nl-NL"/>
        </w:rPr>
        <w:t>nale samenwerking te bevorderen</w:t>
      </w:r>
    </w:p>
    <w:p w:rsidR="00FA2E3C" w:rsidRDefault="00FA2E3C" w:rsidP="00FA2E3C">
      <w:pPr>
        <w:pStyle w:val="ListParagraph"/>
        <w:numPr>
          <w:ilvl w:val="0"/>
          <w:numId w:val="31"/>
        </w:numPr>
        <w:rPr>
          <w:lang w:val="nl-NL"/>
        </w:rPr>
      </w:pPr>
      <w:r>
        <w:rPr>
          <w:lang w:val="nl-NL"/>
        </w:rPr>
        <w:t>onderzoeken uit te voeren</w:t>
      </w:r>
    </w:p>
    <w:p w:rsidR="00FA2E3C" w:rsidRDefault="00FA2E3C" w:rsidP="00FA2E3C">
      <w:pPr>
        <w:pStyle w:val="ListParagraph"/>
        <w:numPr>
          <w:ilvl w:val="0"/>
          <w:numId w:val="31"/>
        </w:numPr>
        <w:rPr>
          <w:lang w:val="nl-NL"/>
        </w:rPr>
      </w:pPr>
      <w:r w:rsidRPr="00FA2E3C">
        <w:rPr>
          <w:lang w:val="nl-NL"/>
        </w:rPr>
        <w:t>voorlichting/educatie.</w:t>
      </w:r>
    </w:p>
    <w:p w:rsidR="00FA2E3C" w:rsidRDefault="00FA2E3C" w:rsidP="00FA2E3C">
      <w:pPr>
        <w:ind w:firstLine="0"/>
        <w:rPr>
          <w:lang w:val="nl-NL"/>
        </w:rPr>
      </w:pPr>
    </w:p>
    <w:p w:rsidR="00FA2E3C" w:rsidRPr="00FA2E3C" w:rsidRDefault="00FA2E3C" w:rsidP="00FA2E3C">
      <w:pPr>
        <w:ind w:firstLine="0"/>
        <w:rPr>
          <w:lang w:val="nl-NL"/>
        </w:rPr>
      </w:pPr>
      <w:r>
        <w:rPr>
          <w:lang w:val="nl-NL"/>
        </w:rPr>
        <w:t xml:space="preserve">In de praktijk worden de meeste activiteiten uitgevoerd als projecten, vooral in regio Midden-Nederland. </w:t>
      </w:r>
    </w:p>
    <w:p w:rsidR="00FA2E3C" w:rsidRDefault="00FA2E3C" w:rsidP="00FA2E3C">
      <w:pPr>
        <w:rPr>
          <w:lang w:val="nl-NL"/>
        </w:rPr>
      </w:pPr>
    </w:p>
    <w:p w:rsidR="00FA2E3C" w:rsidRPr="00FA2E3C" w:rsidRDefault="00FA2E3C" w:rsidP="00FA2E3C">
      <w:pPr>
        <w:ind w:firstLine="0"/>
        <w:rPr>
          <w:lang w:val="nl-NL"/>
        </w:rPr>
      </w:pPr>
      <w:r w:rsidRPr="00FA2E3C">
        <w:rPr>
          <w:lang w:val="nl-NL"/>
        </w:rPr>
        <w:t>De stichting heeft het maken van winst uitdrukkelijk niet ten doel.</w:t>
      </w:r>
    </w:p>
    <w:p w:rsidR="00FA2E3C" w:rsidRPr="00FA2E3C" w:rsidRDefault="00FA2E3C" w:rsidP="00FA2E3C">
      <w:pPr>
        <w:ind w:firstLine="0"/>
        <w:rPr>
          <w:lang w:val="nl-NL"/>
        </w:rPr>
      </w:pPr>
    </w:p>
    <w:p w:rsidR="00FA2E3C" w:rsidRDefault="00FA2E3C" w:rsidP="00FA2E3C">
      <w:pPr>
        <w:ind w:firstLine="0"/>
        <w:rPr>
          <w:lang w:val="nl-NL"/>
        </w:rPr>
      </w:pPr>
      <w:r w:rsidRPr="00FA2E3C">
        <w:rPr>
          <w:lang w:val="nl-NL"/>
        </w:rPr>
        <w:t xml:space="preserve">De Stichting is ingeschreven in het handelsregister van de Kamer van Koophandel en Fabrieken voor Midden-Nederland te Utrecht onder nummer </w:t>
      </w:r>
      <w:r w:rsidRPr="00FA2E3C">
        <w:rPr>
          <w:b/>
          <w:lang w:val="nl-NL"/>
        </w:rPr>
        <w:t>TBD</w:t>
      </w:r>
      <w:r w:rsidRPr="00FA2E3C">
        <w:rPr>
          <w:lang w:val="nl-NL"/>
        </w:rPr>
        <w:t>.</w:t>
      </w:r>
    </w:p>
    <w:p w:rsidR="00FA2E3C" w:rsidRPr="00FA2E3C" w:rsidRDefault="00FA2E3C" w:rsidP="00FA2E3C">
      <w:pPr>
        <w:ind w:firstLine="0"/>
        <w:rPr>
          <w:lang w:val="nl-NL"/>
        </w:rPr>
      </w:pPr>
    </w:p>
    <w:p w:rsidR="00FA2E3C" w:rsidRPr="00FA2E3C" w:rsidRDefault="00FA2E3C" w:rsidP="00FA2E3C">
      <w:pPr>
        <w:pStyle w:val="Heading2"/>
        <w:rPr>
          <w:lang w:val="nl-NL"/>
        </w:rPr>
      </w:pPr>
      <w:r w:rsidRPr="00FA2E3C">
        <w:rPr>
          <w:lang w:val="nl-NL"/>
        </w:rPr>
        <w:t>Bestuur</w:t>
      </w:r>
    </w:p>
    <w:p w:rsidR="00FA2E3C" w:rsidRPr="00FA2E3C" w:rsidRDefault="00FA2E3C" w:rsidP="00FA2E3C">
      <w:pPr>
        <w:rPr>
          <w:lang w:val="nl-NL"/>
        </w:rPr>
      </w:pPr>
    </w:p>
    <w:p w:rsidR="00FA2E3C" w:rsidRDefault="00FA2E3C" w:rsidP="00FA2E3C">
      <w:pPr>
        <w:ind w:firstLine="0"/>
        <w:rPr>
          <w:lang w:val="nl-NL"/>
        </w:rPr>
      </w:pPr>
      <w:r w:rsidRPr="00FA2E3C">
        <w:rPr>
          <w:lang w:val="nl-NL"/>
        </w:rPr>
        <w:t xml:space="preserve">Het bestuur van Stichting </w:t>
      </w:r>
      <w:r>
        <w:rPr>
          <w:lang w:val="nl-NL"/>
        </w:rPr>
        <w:t>TreesForPeace bestaat uit 3</w:t>
      </w:r>
      <w:r w:rsidRPr="00FA2E3C">
        <w:rPr>
          <w:lang w:val="nl-NL"/>
        </w:rPr>
        <w:t xml:space="preserve"> bestuursleden, namelijk de heer</w:t>
      </w:r>
      <w:r>
        <w:rPr>
          <w:lang w:val="nl-NL"/>
        </w:rPr>
        <w:t xml:space="preserve"> V. Busch, mevrou</w:t>
      </w:r>
      <w:r w:rsidR="00FF608C">
        <w:rPr>
          <w:lang w:val="nl-NL"/>
        </w:rPr>
        <w:t>w F. Sanders</w:t>
      </w:r>
      <w:r>
        <w:rPr>
          <w:lang w:val="nl-NL"/>
        </w:rPr>
        <w:t>, heer G.A.V. Christiansson</w:t>
      </w:r>
      <w:r w:rsidRPr="00FA2E3C">
        <w:rPr>
          <w:lang w:val="nl-NL"/>
        </w:rPr>
        <w:t>.</w:t>
      </w:r>
    </w:p>
    <w:p w:rsidR="00FA2E3C" w:rsidRPr="00FA2E3C" w:rsidRDefault="00FA2E3C" w:rsidP="00FA2E3C">
      <w:pPr>
        <w:rPr>
          <w:lang w:val="nl-NL"/>
        </w:rPr>
      </w:pPr>
    </w:p>
    <w:p w:rsidR="00FA2E3C" w:rsidRPr="00FA2E3C" w:rsidRDefault="00FA2E3C" w:rsidP="00FA2E3C">
      <w:pPr>
        <w:pStyle w:val="Heading2"/>
        <w:rPr>
          <w:lang w:val="nl-NL"/>
        </w:rPr>
      </w:pPr>
      <w:r w:rsidRPr="00FA2E3C">
        <w:rPr>
          <w:lang w:val="nl-NL"/>
        </w:rPr>
        <w:t>Oprichting Stichting</w:t>
      </w:r>
    </w:p>
    <w:p w:rsidR="00FA2E3C" w:rsidRPr="00FA2E3C" w:rsidRDefault="00FA2E3C" w:rsidP="00FA2E3C">
      <w:pPr>
        <w:rPr>
          <w:lang w:val="nl-NL"/>
        </w:rPr>
      </w:pPr>
    </w:p>
    <w:p w:rsidR="00FA2E3C" w:rsidRDefault="00FA2E3C" w:rsidP="00FA2E3C">
      <w:pPr>
        <w:ind w:firstLine="0"/>
        <w:rPr>
          <w:lang w:val="nl-NL"/>
        </w:rPr>
      </w:pPr>
      <w:r w:rsidRPr="00FA2E3C">
        <w:rPr>
          <w:lang w:val="nl-NL"/>
        </w:rPr>
        <w:t xml:space="preserve">Bij notariële akte d.d. </w:t>
      </w:r>
      <w:r w:rsidRPr="00FA2E3C">
        <w:rPr>
          <w:b/>
          <w:lang w:val="nl-NL"/>
        </w:rPr>
        <w:t>TBD</w:t>
      </w:r>
      <w:r>
        <w:rPr>
          <w:lang w:val="nl-NL"/>
        </w:rPr>
        <w:t xml:space="preserve"> </w:t>
      </w:r>
      <w:r w:rsidRPr="00FA2E3C">
        <w:rPr>
          <w:lang w:val="nl-NL"/>
        </w:rPr>
        <w:t xml:space="preserve">verleden voor notaris mr. </w:t>
      </w:r>
      <w:r w:rsidRPr="00FA2E3C">
        <w:rPr>
          <w:b/>
          <w:lang w:val="nl-NL"/>
        </w:rPr>
        <w:t>N.N</w:t>
      </w:r>
      <w:r>
        <w:rPr>
          <w:b/>
          <w:lang w:val="nl-NL"/>
        </w:rPr>
        <w:t>.</w:t>
      </w:r>
      <w:r>
        <w:rPr>
          <w:lang w:val="nl-NL"/>
        </w:rPr>
        <w:t xml:space="preserve"> </w:t>
      </w:r>
      <w:r w:rsidRPr="00FA2E3C">
        <w:rPr>
          <w:lang w:val="nl-NL"/>
        </w:rPr>
        <w:t xml:space="preserve">te </w:t>
      </w:r>
      <w:r w:rsidRPr="00FA2E3C">
        <w:rPr>
          <w:b/>
          <w:lang w:val="nl-NL"/>
        </w:rPr>
        <w:t>Soest?</w:t>
      </w:r>
      <w:r>
        <w:rPr>
          <w:lang w:val="nl-NL"/>
        </w:rPr>
        <w:t xml:space="preserve"> </w:t>
      </w:r>
      <w:r w:rsidRPr="00FA2E3C">
        <w:rPr>
          <w:lang w:val="nl-NL"/>
        </w:rPr>
        <w:t xml:space="preserve">is opgericht de Stichting </w:t>
      </w:r>
      <w:r>
        <w:rPr>
          <w:lang w:val="nl-NL"/>
        </w:rPr>
        <w:t>Trees for Peace</w:t>
      </w:r>
      <w:r w:rsidRPr="00FA2E3C">
        <w:rPr>
          <w:lang w:val="nl-NL"/>
        </w:rPr>
        <w:t xml:space="preserve">. De activiteiten worden met ingang van voornoemde datum gedreven voor rekening en risico van Stichting </w:t>
      </w:r>
      <w:r>
        <w:rPr>
          <w:lang w:val="nl-NL"/>
        </w:rPr>
        <w:t>Trees for Peace</w:t>
      </w:r>
      <w:r w:rsidRPr="00FA2E3C">
        <w:rPr>
          <w:lang w:val="nl-NL"/>
        </w:rPr>
        <w:t>.</w:t>
      </w:r>
    </w:p>
    <w:p w:rsidR="00FA2E3C" w:rsidRPr="00FA2E3C" w:rsidRDefault="00FA2E3C" w:rsidP="00FA2E3C">
      <w:pPr>
        <w:rPr>
          <w:lang w:val="nl-NL"/>
        </w:rPr>
      </w:pPr>
    </w:p>
    <w:p w:rsidR="00FA2E3C" w:rsidRPr="00FA2E3C" w:rsidRDefault="00FA2E3C" w:rsidP="00FA2E3C">
      <w:pPr>
        <w:pStyle w:val="Heading2"/>
        <w:rPr>
          <w:lang w:val="nl-NL"/>
        </w:rPr>
      </w:pPr>
      <w:r w:rsidRPr="00FA2E3C">
        <w:rPr>
          <w:lang w:val="nl-NL"/>
        </w:rPr>
        <w:t>Statutenwijziging</w:t>
      </w:r>
    </w:p>
    <w:p w:rsidR="00FA2E3C" w:rsidRPr="00FA2E3C" w:rsidRDefault="00FA2E3C" w:rsidP="00FA2E3C">
      <w:pPr>
        <w:rPr>
          <w:lang w:val="nl-NL"/>
        </w:rPr>
      </w:pPr>
    </w:p>
    <w:p w:rsidR="00FA2E3C" w:rsidRDefault="00FA2E3C" w:rsidP="00FA2E3C">
      <w:pPr>
        <w:ind w:firstLine="0"/>
        <w:rPr>
          <w:lang w:val="nl-NL"/>
        </w:rPr>
      </w:pPr>
      <w:r w:rsidRPr="00FA2E3C">
        <w:rPr>
          <w:lang w:val="nl-NL"/>
        </w:rPr>
        <w:t>De statuten z</w:t>
      </w:r>
      <w:r>
        <w:rPr>
          <w:lang w:val="nl-NL"/>
        </w:rPr>
        <w:t xml:space="preserve">ijn voor het laatst gewijzigd bij oprichting </w:t>
      </w:r>
      <w:r w:rsidRPr="00FA2E3C">
        <w:rPr>
          <w:b/>
          <w:lang w:val="nl-NL"/>
        </w:rPr>
        <w:t>TBD</w:t>
      </w:r>
      <w:r w:rsidRPr="00FA2E3C">
        <w:rPr>
          <w:lang w:val="nl-NL"/>
        </w:rPr>
        <w:t xml:space="preserve"> </w:t>
      </w:r>
      <w:r>
        <w:rPr>
          <w:lang w:val="nl-NL"/>
        </w:rPr>
        <w:t xml:space="preserve">2016 </w:t>
      </w:r>
      <w:r w:rsidRPr="00FA2E3C">
        <w:rPr>
          <w:lang w:val="nl-NL"/>
        </w:rPr>
        <w:t>waar het voltallige bestuur heeft besloten de statuten algeheel opnieuw vast te stellen.</w:t>
      </w:r>
    </w:p>
    <w:p w:rsidR="00FA2E3C" w:rsidRPr="00FA2E3C" w:rsidRDefault="00FA2E3C" w:rsidP="00FA2E3C">
      <w:pPr>
        <w:rPr>
          <w:lang w:val="nl-NL"/>
        </w:rPr>
      </w:pPr>
    </w:p>
    <w:p w:rsidR="00FA2E3C" w:rsidRPr="00FA2E3C" w:rsidRDefault="00FA2E3C" w:rsidP="00FA2E3C">
      <w:pPr>
        <w:pStyle w:val="Heading2"/>
        <w:rPr>
          <w:lang w:val="nl-NL"/>
        </w:rPr>
      </w:pPr>
      <w:r w:rsidRPr="00FA2E3C">
        <w:rPr>
          <w:lang w:val="nl-NL"/>
        </w:rPr>
        <w:t>Vrije reserve</w:t>
      </w:r>
    </w:p>
    <w:p w:rsidR="00FA2E3C" w:rsidRPr="00FA2E3C" w:rsidRDefault="00FA2E3C" w:rsidP="00FA2E3C">
      <w:pPr>
        <w:rPr>
          <w:lang w:val="nl-NL"/>
        </w:rPr>
      </w:pPr>
    </w:p>
    <w:p w:rsidR="00FA2E3C" w:rsidRDefault="00FA2E3C" w:rsidP="00FA2E3C">
      <w:pPr>
        <w:ind w:firstLine="0"/>
        <w:rPr>
          <w:lang w:val="nl-NL"/>
        </w:rPr>
      </w:pPr>
      <w:r w:rsidRPr="00FA2E3C">
        <w:rPr>
          <w:lang w:val="nl-NL"/>
        </w:rPr>
        <w:lastRenderedPageBreak/>
        <w:t>De Stichting streeft ernaar continuïteit te waarborgen door het opbouwen van eigen inkomsten en fondsenwerving. De reserve dient als buffer voor eventuele financiële tegenvallers, ter overbrugging van budgetperiodes en voor investeringen in nieuw beoogde projecten.</w:t>
      </w:r>
    </w:p>
    <w:p w:rsidR="00FA2E3C" w:rsidRPr="00FA2E3C" w:rsidRDefault="00FA2E3C" w:rsidP="00FA2E3C">
      <w:pPr>
        <w:rPr>
          <w:lang w:val="nl-NL"/>
        </w:rPr>
      </w:pPr>
    </w:p>
    <w:p w:rsidR="00FA2E3C" w:rsidRPr="00FA2E3C" w:rsidRDefault="00FA2E3C" w:rsidP="00FA2E3C">
      <w:pPr>
        <w:pStyle w:val="Heading2"/>
        <w:rPr>
          <w:lang w:val="nl-NL"/>
        </w:rPr>
      </w:pPr>
      <w:r w:rsidRPr="00FA2E3C">
        <w:rPr>
          <w:lang w:val="nl-NL"/>
        </w:rPr>
        <w:t>ANBI</w:t>
      </w:r>
    </w:p>
    <w:p w:rsidR="00FA2E3C" w:rsidRPr="00FA2E3C" w:rsidRDefault="00FA2E3C" w:rsidP="00FA2E3C">
      <w:pPr>
        <w:rPr>
          <w:lang w:val="nl-NL"/>
        </w:rPr>
      </w:pPr>
    </w:p>
    <w:p w:rsidR="00FA2E3C" w:rsidRDefault="00FA2E3C" w:rsidP="00FA2E3C">
      <w:pPr>
        <w:ind w:firstLine="0"/>
        <w:rPr>
          <w:lang w:val="nl-NL"/>
        </w:rPr>
      </w:pPr>
      <w:r w:rsidRPr="00FA2E3C">
        <w:rPr>
          <w:lang w:val="nl-NL"/>
        </w:rPr>
        <w:t xml:space="preserve">Stichting </w:t>
      </w:r>
      <w:r>
        <w:rPr>
          <w:lang w:val="nl-NL"/>
        </w:rPr>
        <w:t xml:space="preserve">Trees for Peace </w:t>
      </w:r>
      <w:r w:rsidRPr="00FA2E3C">
        <w:rPr>
          <w:lang w:val="nl-NL"/>
        </w:rPr>
        <w:t>is een stichting die aan de voorwaarden voldoet om zi</w:t>
      </w:r>
      <w:r>
        <w:rPr>
          <w:lang w:val="nl-NL"/>
        </w:rPr>
        <w:t>ch te kwalificeren als een ANBI, zie beneden.</w:t>
      </w:r>
    </w:p>
    <w:p w:rsidR="00FA2E3C" w:rsidRDefault="00FA2E3C" w:rsidP="00FA2E3C">
      <w:pPr>
        <w:ind w:firstLine="0"/>
        <w:rPr>
          <w:lang w:val="nl-NL"/>
        </w:rPr>
      </w:pPr>
    </w:p>
    <w:p w:rsidR="00FA2E3C" w:rsidRPr="00FA2E3C" w:rsidRDefault="00FA2E3C" w:rsidP="00FA2E3C">
      <w:pPr>
        <w:pStyle w:val="Heading1"/>
        <w:rPr>
          <w:lang w:val="nl-NL"/>
        </w:rPr>
      </w:pPr>
      <w:r>
        <w:rPr>
          <w:lang w:val="nl-NL"/>
        </w:rPr>
        <w:t>Bedrijfsvoering</w:t>
      </w:r>
    </w:p>
    <w:p w:rsidR="00FA2E3C" w:rsidRDefault="00FA2E3C" w:rsidP="00FA2E3C">
      <w:pPr>
        <w:ind w:firstLine="0"/>
        <w:rPr>
          <w:lang w:val="nl-NL"/>
        </w:rPr>
      </w:pPr>
    </w:p>
    <w:p w:rsidR="00FA2E3C" w:rsidRDefault="00FA2E3C" w:rsidP="00FA2E3C">
      <w:pPr>
        <w:ind w:firstLine="0"/>
        <w:rPr>
          <w:lang w:val="nl-NL"/>
        </w:rPr>
      </w:pPr>
      <w:r>
        <w:rPr>
          <w:lang w:val="nl-NL"/>
        </w:rPr>
        <w:t>De werkzaamheden worden door donaties gefinancieerd en als projecten uitgevoerd. Donaties worden gevraagd van particulieren en bedrijven die de doelen van de Stichting behartigen.</w:t>
      </w:r>
    </w:p>
    <w:p w:rsidR="00FA2E3C" w:rsidRDefault="00FA2E3C" w:rsidP="00FA2E3C">
      <w:pPr>
        <w:ind w:firstLine="0"/>
        <w:rPr>
          <w:lang w:val="nl-NL"/>
        </w:rPr>
      </w:pPr>
    </w:p>
    <w:p w:rsidR="00FA2E3C" w:rsidRDefault="00FA2E3C" w:rsidP="00FA2E3C">
      <w:pPr>
        <w:ind w:firstLine="0"/>
        <w:rPr>
          <w:lang w:val="nl-NL"/>
        </w:rPr>
      </w:pPr>
      <w:r>
        <w:rPr>
          <w:lang w:val="nl-NL"/>
        </w:rPr>
        <w:t>Alle werkzaamheden zijn uitgevoerd door vrijwilligers zonder vergoeding.  Experts kunnen worden ingehuurd voor cursusdagen.</w:t>
      </w:r>
    </w:p>
    <w:p w:rsidR="00FA2E3C" w:rsidRDefault="00FA2E3C" w:rsidP="00FA2E3C">
      <w:pPr>
        <w:ind w:firstLine="0"/>
        <w:rPr>
          <w:lang w:val="nl-NL"/>
        </w:rPr>
      </w:pPr>
    </w:p>
    <w:p w:rsidR="00FA2E3C" w:rsidRDefault="00FA2E3C" w:rsidP="00FA2E3C">
      <w:pPr>
        <w:ind w:firstLine="0"/>
        <w:rPr>
          <w:lang w:val="nl-NL"/>
        </w:rPr>
      </w:pPr>
      <w:r>
        <w:rPr>
          <w:lang w:val="nl-NL"/>
        </w:rPr>
        <w:t>Donaties financieren de kosten voor de projecten. Kostenposten zijn bijvoorbeeld plantgoed, nodige gereedschap en veiligheidsuitrusting, informatieborden, eve</w:t>
      </w:r>
      <w:r w:rsidR="00FF608C">
        <w:rPr>
          <w:lang w:val="nl-NL"/>
        </w:rPr>
        <w:t>nals onderzoeks- en achtergrond</w:t>
      </w:r>
      <w:r>
        <w:rPr>
          <w:lang w:val="nl-NL"/>
        </w:rPr>
        <w:t>literatuur.</w:t>
      </w:r>
    </w:p>
    <w:p w:rsidR="00FA2E3C" w:rsidRPr="00FA2E3C" w:rsidRDefault="00FA2E3C" w:rsidP="00FA2E3C">
      <w:pPr>
        <w:pStyle w:val="Heading1"/>
        <w:rPr>
          <w:lang w:val="nl-NL"/>
        </w:rPr>
      </w:pPr>
      <w:r>
        <w:rPr>
          <w:lang w:val="nl-NL"/>
        </w:rPr>
        <w:t>Voorbeeldsprojecten</w:t>
      </w:r>
    </w:p>
    <w:p w:rsidR="00FA2E3C" w:rsidRDefault="00FA2E3C" w:rsidP="00FA2E3C">
      <w:pPr>
        <w:ind w:firstLine="0"/>
        <w:rPr>
          <w:lang w:val="nl-NL"/>
        </w:rPr>
      </w:pPr>
    </w:p>
    <w:p w:rsidR="00FA2E3C" w:rsidRDefault="00FA2E3C" w:rsidP="00FA2E3C">
      <w:pPr>
        <w:ind w:firstLine="0"/>
        <w:rPr>
          <w:lang w:val="nl-NL"/>
        </w:rPr>
      </w:pPr>
      <w:r>
        <w:rPr>
          <w:lang w:val="nl-NL"/>
        </w:rPr>
        <w:t xml:space="preserve">Als voorbeeld van projecten in 2015/2016: </w:t>
      </w:r>
    </w:p>
    <w:p w:rsidR="00FA2E3C" w:rsidRDefault="00FA2E3C" w:rsidP="00FA2E3C">
      <w:pPr>
        <w:ind w:firstLine="0"/>
        <w:rPr>
          <w:lang w:val="nl-NL"/>
        </w:rPr>
      </w:pPr>
    </w:p>
    <w:p w:rsidR="00FA2E3C" w:rsidRDefault="00FA2E3C" w:rsidP="00FA2E3C">
      <w:pPr>
        <w:pStyle w:val="ListParagraph"/>
        <w:numPr>
          <w:ilvl w:val="0"/>
          <w:numId w:val="31"/>
        </w:numPr>
        <w:rPr>
          <w:lang w:val="nl-NL"/>
        </w:rPr>
      </w:pPr>
      <w:r>
        <w:rPr>
          <w:lang w:val="nl-NL"/>
        </w:rPr>
        <w:t>Fruitbomen in openbaar groen in Soest</w:t>
      </w:r>
    </w:p>
    <w:p w:rsidR="00FA2E3C" w:rsidRDefault="00FA2E3C" w:rsidP="00FA2E3C">
      <w:pPr>
        <w:pStyle w:val="ListParagraph"/>
        <w:numPr>
          <w:ilvl w:val="0"/>
          <w:numId w:val="31"/>
        </w:numPr>
        <w:rPr>
          <w:lang w:val="nl-NL"/>
        </w:rPr>
      </w:pPr>
      <w:r>
        <w:rPr>
          <w:lang w:val="nl-NL"/>
        </w:rPr>
        <w:t>Fruitbomen planten bij AZC/Noodopvang Soesterberg</w:t>
      </w:r>
    </w:p>
    <w:p w:rsidR="00FA2E3C" w:rsidRDefault="00FA2E3C" w:rsidP="00FA2E3C">
      <w:pPr>
        <w:pStyle w:val="ListParagraph"/>
        <w:numPr>
          <w:ilvl w:val="0"/>
          <w:numId w:val="31"/>
        </w:numPr>
        <w:rPr>
          <w:lang w:val="nl-NL"/>
        </w:rPr>
      </w:pPr>
      <w:r>
        <w:rPr>
          <w:lang w:val="nl-NL"/>
        </w:rPr>
        <w:t>“Duurzaam Eten” (gratis) workshops bij de Veenweide in Soest</w:t>
      </w:r>
    </w:p>
    <w:p w:rsidR="00FA2E3C" w:rsidRDefault="00FA2E3C" w:rsidP="00FA2E3C">
      <w:pPr>
        <w:pStyle w:val="ListParagraph"/>
        <w:numPr>
          <w:ilvl w:val="0"/>
          <w:numId w:val="31"/>
        </w:numPr>
        <w:rPr>
          <w:lang w:val="nl-NL"/>
        </w:rPr>
      </w:pPr>
      <w:r>
        <w:rPr>
          <w:lang w:val="nl-NL"/>
        </w:rPr>
        <w:t xml:space="preserve">In kaart brengen van duurzame/biologische boeren en bedrijven in de omgeving. </w:t>
      </w:r>
    </w:p>
    <w:p w:rsidR="00FA2E3C" w:rsidRDefault="00FA2E3C" w:rsidP="00FA2E3C">
      <w:pPr>
        <w:pStyle w:val="ListParagraph"/>
        <w:numPr>
          <w:ilvl w:val="0"/>
          <w:numId w:val="31"/>
        </w:numPr>
        <w:rPr>
          <w:lang w:val="nl-NL"/>
        </w:rPr>
      </w:pPr>
      <w:r>
        <w:rPr>
          <w:lang w:val="nl-NL"/>
        </w:rPr>
        <w:t>Informatie-website TreesForPeace.nl</w:t>
      </w:r>
    </w:p>
    <w:p w:rsidR="00FA2E3C" w:rsidRDefault="00FA2E3C" w:rsidP="00FA2E3C">
      <w:pPr>
        <w:pStyle w:val="ListParagraph"/>
        <w:numPr>
          <w:ilvl w:val="0"/>
          <w:numId w:val="31"/>
        </w:numPr>
        <w:rPr>
          <w:lang w:val="nl-NL"/>
        </w:rPr>
      </w:pPr>
      <w:r>
        <w:rPr>
          <w:lang w:val="nl-NL"/>
        </w:rPr>
        <w:t xml:space="preserve">Onderzoeksproject “Sla-boom”  - bomen met eetbaar blad </w:t>
      </w:r>
    </w:p>
    <w:p w:rsidR="00FA2E3C" w:rsidRPr="00FA2E3C" w:rsidRDefault="00FA2E3C" w:rsidP="00FA2E3C">
      <w:pPr>
        <w:pStyle w:val="ListParagraph"/>
        <w:numPr>
          <w:ilvl w:val="0"/>
          <w:numId w:val="31"/>
        </w:numPr>
        <w:rPr>
          <w:lang w:val="nl-NL"/>
        </w:rPr>
      </w:pPr>
      <w:r>
        <w:rPr>
          <w:lang w:val="nl-NL"/>
        </w:rPr>
        <w:t>Educatie/voorlichting door mee te doen in media; ‘Gooi en Eemlander’ van 22 februari 2016, ‘Radio Soest’ op 3 maart 2016.</w:t>
      </w:r>
    </w:p>
    <w:p w:rsidR="00FA2E3C" w:rsidRDefault="00FA2E3C" w:rsidP="00FA2E3C">
      <w:pPr>
        <w:ind w:firstLine="0"/>
        <w:rPr>
          <w:lang w:val="nl-NL"/>
        </w:rPr>
      </w:pPr>
    </w:p>
    <w:p w:rsidR="00FA2E3C" w:rsidRDefault="00FA2E3C" w:rsidP="00FA2E3C">
      <w:pPr>
        <w:ind w:firstLine="0"/>
        <w:rPr>
          <w:lang w:val="nl-NL"/>
        </w:rPr>
      </w:pPr>
    </w:p>
    <w:p w:rsidR="00FA2E3C" w:rsidRDefault="00FA2E3C" w:rsidP="00FA2E3C">
      <w:pPr>
        <w:ind w:firstLine="0"/>
        <w:rPr>
          <w:lang w:val="nl-NL"/>
        </w:rPr>
      </w:pPr>
      <w:r>
        <w:rPr>
          <w:lang w:val="nl-NL"/>
        </w:rPr>
        <w:t xml:space="preserve">Voorbeelden van donaties: </w:t>
      </w:r>
    </w:p>
    <w:p w:rsidR="00FA2E3C" w:rsidRDefault="00FA2E3C" w:rsidP="00FA2E3C">
      <w:pPr>
        <w:pStyle w:val="ListParagraph"/>
        <w:numPr>
          <w:ilvl w:val="0"/>
          <w:numId w:val="31"/>
        </w:numPr>
        <w:rPr>
          <w:lang w:val="nl-NL"/>
        </w:rPr>
      </w:pPr>
      <w:r>
        <w:rPr>
          <w:lang w:val="nl-NL"/>
        </w:rPr>
        <w:t>in natura: Fruitbomen van Wijkbewonersteam (ter waarde van 50 euro),</w:t>
      </w:r>
    </w:p>
    <w:p w:rsidR="00FA2E3C" w:rsidRDefault="00FA2E3C" w:rsidP="00FA2E3C">
      <w:pPr>
        <w:pStyle w:val="ListParagraph"/>
        <w:numPr>
          <w:ilvl w:val="0"/>
          <w:numId w:val="31"/>
        </w:numPr>
        <w:rPr>
          <w:lang w:val="nl-NL"/>
        </w:rPr>
      </w:pPr>
      <w:r>
        <w:rPr>
          <w:lang w:val="nl-NL"/>
        </w:rPr>
        <w:t>geld-donaties van buren voor fruitplek in park Honsbergen (ca 50 euro),</w:t>
      </w:r>
    </w:p>
    <w:p w:rsidR="00FA2E3C" w:rsidRPr="00FA2E3C" w:rsidRDefault="00FA2E3C" w:rsidP="00FA2E3C">
      <w:pPr>
        <w:pStyle w:val="ListParagraph"/>
        <w:numPr>
          <w:ilvl w:val="0"/>
          <w:numId w:val="31"/>
        </w:numPr>
        <w:rPr>
          <w:lang w:val="nl-NL"/>
        </w:rPr>
      </w:pPr>
      <w:r>
        <w:rPr>
          <w:lang w:val="nl-NL"/>
        </w:rPr>
        <w:t>geld-donatie van Stichting Balans voor pecan-notenbomen (150 euro) geplant in de openbare ruimte in ‘de Veenweide’</w:t>
      </w:r>
    </w:p>
    <w:p w:rsidR="00FA2E3C" w:rsidRPr="00FA2E3C" w:rsidRDefault="00FA2E3C" w:rsidP="00FA2E3C">
      <w:pPr>
        <w:pStyle w:val="Heading1"/>
        <w:rPr>
          <w:lang w:val="nl-NL"/>
        </w:rPr>
      </w:pPr>
      <w:r>
        <w:rPr>
          <w:lang w:val="nl-NL"/>
        </w:rPr>
        <w:lastRenderedPageBreak/>
        <w:t>Financiele Rapportage</w:t>
      </w:r>
    </w:p>
    <w:p w:rsidR="00FA2E3C" w:rsidRDefault="00FA2E3C" w:rsidP="00FA2E3C">
      <w:pPr>
        <w:ind w:firstLine="0"/>
        <w:rPr>
          <w:lang w:val="nl-NL"/>
        </w:rPr>
      </w:pPr>
    </w:p>
    <w:p w:rsidR="00FA2E3C" w:rsidRPr="00FA2E3C" w:rsidRDefault="00FA2E3C" w:rsidP="00FA2E3C">
      <w:pPr>
        <w:ind w:firstLine="0"/>
        <w:rPr>
          <w:lang w:val="nl-NL"/>
        </w:rPr>
      </w:pPr>
      <w:r>
        <w:rPr>
          <w:lang w:val="nl-NL"/>
        </w:rPr>
        <w:t>[nog niet van toepassing – vanaf begin 2017]</w:t>
      </w:r>
    </w:p>
    <w:p w:rsidR="00FA2E3C" w:rsidRDefault="00FA2E3C" w:rsidP="00FA2E3C">
      <w:pPr>
        <w:ind w:firstLine="0"/>
        <w:rPr>
          <w:lang w:val="nl-NL"/>
        </w:rPr>
      </w:pPr>
    </w:p>
    <w:p w:rsidR="00FA2E3C" w:rsidRPr="00FA2E3C" w:rsidRDefault="00FA2E3C" w:rsidP="00FA2E3C">
      <w:pPr>
        <w:pStyle w:val="Heading1"/>
        <w:rPr>
          <w:lang w:val="nl-NL"/>
        </w:rPr>
      </w:pPr>
      <w:r w:rsidRPr="00FA2E3C">
        <w:rPr>
          <w:lang w:val="nl-NL"/>
        </w:rPr>
        <w:t>ANBI Status</w:t>
      </w:r>
    </w:p>
    <w:p w:rsidR="00FA2E3C" w:rsidRPr="00FA2E3C" w:rsidRDefault="00FA2E3C" w:rsidP="00FA2E3C">
      <w:pPr>
        <w:rPr>
          <w:lang w:val="nl-NL"/>
        </w:rPr>
      </w:pPr>
    </w:p>
    <w:p w:rsidR="00FA2E3C" w:rsidRDefault="00FA2E3C" w:rsidP="00FA2E3C">
      <w:pPr>
        <w:ind w:firstLine="0"/>
        <w:rPr>
          <w:lang w:val="nl-NL"/>
        </w:rPr>
      </w:pPr>
      <w:r w:rsidRPr="00FA2E3C">
        <w:rPr>
          <w:lang w:val="nl-NL"/>
        </w:rPr>
        <w:t xml:space="preserve">De Stichting </w:t>
      </w:r>
      <w:r>
        <w:rPr>
          <w:lang w:val="nl-NL"/>
        </w:rPr>
        <w:t xml:space="preserve">TreesForPeace </w:t>
      </w:r>
      <w:r w:rsidRPr="00FA2E3C">
        <w:rPr>
          <w:lang w:val="nl-NL"/>
        </w:rPr>
        <w:t>is een Algemeen Nut Beogende Instelling (ANBI).</w:t>
      </w:r>
      <w:r>
        <w:rPr>
          <w:lang w:val="nl-NL"/>
        </w:rPr>
        <w:t xml:space="preserve"> </w:t>
      </w:r>
      <w:r w:rsidRPr="00FA2E3C">
        <w:rPr>
          <w:lang w:val="nl-NL"/>
        </w:rPr>
        <w:t>Eisen voor algemeen nut beogende instellingen (ANBI)</w:t>
      </w:r>
      <w:r>
        <w:rPr>
          <w:lang w:val="nl-NL"/>
        </w:rPr>
        <w:t>:</w:t>
      </w:r>
    </w:p>
    <w:p w:rsidR="00FA2E3C" w:rsidRPr="00FA2E3C" w:rsidRDefault="00FA2E3C" w:rsidP="00FA2E3C">
      <w:pPr>
        <w:ind w:firstLine="0"/>
        <w:rPr>
          <w:lang w:val="nl-NL"/>
        </w:rPr>
      </w:pPr>
    </w:p>
    <w:p w:rsidR="00FA2E3C" w:rsidRPr="00FA2E3C" w:rsidRDefault="00FA2E3C" w:rsidP="00FA2E3C">
      <w:pPr>
        <w:pStyle w:val="Heading2"/>
        <w:rPr>
          <w:lang w:val="nl-NL"/>
        </w:rPr>
      </w:pPr>
      <w:r w:rsidRPr="00FA2E3C">
        <w:rPr>
          <w:lang w:val="nl-NL"/>
        </w:rPr>
        <w:t>90%-eis</w:t>
      </w:r>
    </w:p>
    <w:p w:rsidR="00FA2E3C" w:rsidRPr="00FA2E3C" w:rsidRDefault="00FA2E3C" w:rsidP="00FA2E3C">
      <w:pPr>
        <w:rPr>
          <w:lang w:val="nl-NL"/>
        </w:rPr>
      </w:pPr>
    </w:p>
    <w:p w:rsidR="00FA2E3C" w:rsidRDefault="00FA2E3C" w:rsidP="00FA2E3C">
      <w:pPr>
        <w:ind w:firstLine="0"/>
        <w:rPr>
          <w:lang w:val="nl-NL"/>
        </w:rPr>
      </w:pPr>
      <w:r w:rsidRPr="00FA2E3C">
        <w:rPr>
          <w:lang w:val="nl-NL"/>
        </w:rPr>
        <w:t>Om als een ANBI aangewezen te kunnen worden, moeten het doel en de feitelijke werkzaamheden van de instelling voor 90% of meer een algemeen belang dienen. Een instelling mag dus geen particulier of individueel belang dienen. Onder andere sportverenigingen, personeelsverenigingen en commerciële instellingen zijn geen ANBI.</w:t>
      </w:r>
    </w:p>
    <w:p w:rsidR="00FA2E3C" w:rsidRPr="00FA2E3C" w:rsidRDefault="00FA2E3C" w:rsidP="00FA2E3C">
      <w:pPr>
        <w:rPr>
          <w:lang w:val="nl-NL"/>
        </w:rPr>
      </w:pPr>
    </w:p>
    <w:p w:rsidR="00FA2E3C" w:rsidRPr="00FA2E3C" w:rsidRDefault="00FA2E3C" w:rsidP="00FA2E3C">
      <w:pPr>
        <w:pStyle w:val="Heading2"/>
        <w:rPr>
          <w:lang w:val="nl-NL"/>
        </w:rPr>
      </w:pPr>
      <w:r w:rsidRPr="00FA2E3C">
        <w:rPr>
          <w:lang w:val="nl-NL"/>
        </w:rPr>
        <w:t>Geen winstoogmerk</w:t>
      </w:r>
    </w:p>
    <w:p w:rsidR="00FA2E3C" w:rsidRPr="00FA2E3C" w:rsidRDefault="00FA2E3C" w:rsidP="00FA2E3C">
      <w:pPr>
        <w:rPr>
          <w:lang w:val="nl-NL"/>
        </w:rPr>
      </w:pPr>
    </w:p>
    <w:p w:rsidR="00FA2E3C" w:rsidRPr="00FA2E3C" w:rsidRDefault="00FA2E3C" w:rsidP="00FA2E3C">
      <w:pPr>
        <w:ind w:firstLine="0"/>
        <w:rPr>
          <w:lang w:val="nl-NL"/>
        </w:rPr>
      </w:pPr>
      <w:r w:rsidRPr="00FA2E3C">
        <w:rPr>
          <w:lang w:val="nl-NL"/>
        </w:rPr>
        <w:t>Uit de regelgeving; zoals de statuten, regelement of beleidsplan van de instelling en de feitelijke werkzaamheid blijkt dat de instelling geen winstoogmerk heeft. Een instelling die incidenteel exploitatieoverschot(ten) behaalt en deze aanwendt ten bate van het algemeen nut heeft niet direct een winstoogmerk.</w:t>
      </w:r>
    </w:p>
    <w:p w:rsidR="00FA2E3C" w:rsidRDefault="00FA2E3C" w:rsidP="00FA2E3C">
      <w:pPr>
        <w:rPr>
          <w:lang w:val="nl-NL"/>
        </w:rPr>
      </w:pPr>
    </w:p>
    <w:p w:rsidR="00FA2E3C" w:rsidRPr="00FA2E3C" w:rsidRDefault="00FA2E3C" w:rsidP="00FA2E3C">
      <w:pPr>
        <w:pStyle w:val="Heading2"/>
        <w:rPr>
          <w:lang w:val="nl-NL"/>
        </w:rPr>
      </w:pPr>
      <w:r w:rsidRPr="00FA2E3C">
        <w:rPr>
          <w:lang w:val="nl-NL"/>
        </w:rPr>
        <w:t>Beschikkingsmachtcriterium</w:t>
      </w:r>
    </w:p>
    <w:p w:rsidR="00FA2E3C" w:rsidRPr="00FA2E3C" w:rsidRDefault="00FA2E3C" w:rsidP="00FA2E3C">
      <w:pPr>
        <w:rPr>
          <w:lang w:val="nl-NL"/>
        </w:rPr>
      </w:pPr>
    </w:p>
    <w:p w:rsidR="00FA2E3C" w:rsidRPr="00FA2E3C" w:rsidRDefault="00FA2E3C" w:rsidP="00FA2E3C">
      <w:pPr>
        <w:ind w:firstLine="0"/>
        <w:rPr>
          <w:lang w:val="nl-NL"/>
        </w:rPr>
      </w:pPr>
      <w:r w:rsidRPr="00FA2E3C">
        <w:rPr>
          <w:lang w:val="nl-NL"/>
        </w:rPr>
        <w:t>Een natuurlijk persoon of een rechtspersoon in de functie als bestuurder en/of beleidsbepaler mag niet over het vermogen van de instelling beschikken alsof het zijn eigen vermogen is. Dit heet het ‘beschikkingsmachtcriterium’. Concreet betekent dit dat geen van de bestuursleden van de instelling een meerderheid van de zeggenschap mag hebben. Bij de beoordeling of feitelijk sprake is van beschikken over vermogen als ware sprake van eigen vermogen, kan de aanwezigheid van familierelaties voor de Belastingdienst een indicatie zijn voor nader onderzoek.</w:t>
      </w:r>
    </w:p>
    <w:p w:rsidR="00FA2E3C" w:rsidRDefault="00FA2E3C" w:rsidP="00FA2E3C">
      <w:pPr>
        <w:rPr>
          <w:lang w:val="nl-NL"/>
        </w:rPr>
      </w:pPr>
    </w:p>
    <w:p w:rsidR="00FA2E3C" w:rsidRPr="00FA2E3C" w:rsidRDefault="00FA2E3C" w:rsidP="00FA2E3C">
      <w:pPr>
        <w:pStyle w:val="Heading2"/>
        <w:rPr>
          <w:lang w:val="nl-NL"/>
        </w:rPr>
      </w:pPr>
      <w:r w:rsidRPr="00FA2E3C">
        <w:rPr>
          <w:lang w:val="nl-NL"/>
        </w:rPr>
        <w:t>Eigen vermogen moet beperkt blijven</w:t>
      </w:r>
    </w:p>
    <w:p w:rsidR="00FA2E3C" w:rsidRPr="00FA2E3C" w:rsidRDefault="00FA2E3C" w:rsidP="00FA2E3C">
      <w:pPr>
        <w:rPr>
          <w:lang w:val="nl-NL"/>
        </w:rPr>
      </w:pPr>
    </w:p>
    <w:p w:rsidR="00FA2E3C" w:rsidRPr="00FA2E3C" w:rsidRDefault="00FA2E3C" w:rsidP="00FA2E3C">
      <w:pPr>
        <w:ind w:firstLine="0"/>
        <w:rPr>
          <w:lang w:val="nl-NL"/>
        </w:rPr>
      </w:pPr>
      <w:r w:rsidRPr="00FA2E3C">
        <w:rPr>
          <w:lang w:val="nl-NL"/>
        </w:rPr>
        <w:t>De instelling mag niet meer vermogen aanhouden dan redelijkerwijs nodig is voor de continuïteit van de voorziene werkzaamheden ten behoeve van de doelstelling van die instelling. Het is toegestaan om verkregen vermogen in stand te houden als de erflater of schenker dit heeft bepaald. Een ANBI dient haar vermogen conform de statutaire doelstelling feitelijk te besteden aan haar doelstellingen.</w:t>
      </w:r>
    </w:p>
    <w:p w:rsidR="00FA2E3C" w:rsidRPr="00FA2E3C" w:rsidRDefault="00FA2E3C" w:rsidP="00FA2E3C">
      <w:pPr>
        <w:pStyle w:val="Heading2"/>
        <w:rPr>
          <w:lang w:val="nl-NL"/>
        </w:rPr>
      </w:pPr>
      <w:r w:rsidRPr="00FA2E3C">
        <w:rPr>
          <w:lang w:val="nl-NL"/>
        </w:rPr>
        <w:lastRenderedPageBreak/>
        <w:t>Beloning voor bestuurders</w:t>
      </w:r>
    </w:p>
    <w:p w:rsidR="00FA2E3C" w:rsidRPr="00FA2E3C" w:rsidRDefault="00FA2E3C" w:rsidP="00FA2E3C">
      <w:pPr>
        <w:rPr>
          <w:lang w:val="nl-NL"/>
        </w:rPr>
      </w:pPr>
    </w:p>
    <w:p w:rsidR="00FA2E3C" w:rsidRPr="00FA2E3C" w:rsidRDefault="00FA2E3C" w:rsidP="00FA2E3C">
      <w:pPr>
        <w:ind w:firstLine="0"/>
        <w:rPr>
          <w:lang w:val="nl-NL"/>
        </w:rPr>
      </w:pPr>
      <w:r w:rsidRPr="00FA2E3C">
        <w:rPr>
          <w:lang w:val="nl-NL"/>
        </w:rPr>
        <w:t>De bestuursleden van de instelling mogen geen andere beloning ontvangen dan een vergoeding voor gemaakte onkosten en een niet bovenmatig vacatiegeld. Hierbij wordt door de Belastingdienst aangesloten bij het  Vacatiegeldenbesluit. Bestuursleden die tevens een uitvoerende functie vervullen, kunnen daarvoor wel een beloning ontvangen.</w:t>
      </w:r>
    </w:p>
    <w:p w:rsidR="00FA2E3C" w:rsidRPr="00FA2E3C" w:rsidRDefault="00FA2E3C" w:rsidP="00FA2E3C">
      <w:pPr>
        <w:pStyle w:val="Heading2"/>
        <w:rPr>
          <w:lang w:val="nl-NL"/>
        </w:rPr>
      </w:pPr>
      <w:r w:rsidRPr="00FA2E3C">
        <w:rPr>
          <w:lang w:val="nl-NL"/>
        </w:rPr>
        <w:t>Integriteitseisen</w:t>
      </w:r>
    </w:p>
    <w:p w:rsidR="00FA2E3C" w:rsidRPr="00FA2E3C" w:rsidRDefault="00FA2E3C" w:rsidP="00FA2E3C">
      <w:pPr>
        <w:rPr>
          <w:lang w:val="nl-NL"/>
        </w:rPr>
      </w:pPr>
    </w:p>
    <w:p w:rsidR="00FA2E3C" w:rsidRPr="00FA2E3C" w:rsidRDefault="00FA2E3C" w:rsidP="00FA2E3C">
      <w:pPr>
        <w:ind w:firstLine="0"/>
        <w:rPr>
          <w:lang w:val="nl-NL"/>
        </w:rPr>
      </w:pPr>
      <w:r w:rsidRPr="00FA2E3C">
        <w:rPr>
          <w:lang w:val="nl-NL"/>
        </w:rPr>
        <w:t>De ANBI-beschikking wordt geweigerd als een bestuurder of een (gezichts)bepalend persoon, onherroepelijk is veroordeeld wegens aanzetten tot haat, aanzetten tot geweld of gebruik van geweld in de afgelopen vier jaar. De ratio achter de integriteitstoets is dat het onwenselijk wordt geacht om overheidssteun te verlenen aan niet integere ANBI’s.</w:t>
      </w:r>
    </w:p>
    <w:p w:rsidR="00FA2E3C" w:rsidRPr="00FA2E3C" w:rsidRDefault="00FA2E3C" w:rsidP="00FA2E3C">
      <w:pPr>
        <w:rPr>
          <w:lang w:val="nl-NL"/>
        </w:rPr>
      </w:pPr>
    </w:p>
    <w:p w:rsidR="00FA2E3C" w:rsidRPr="00FA2E3C" w:rsidRDefault="00FA2E3C" w:rsidP="00FA2E3C">
      <w:pPr>
        <w:ind w:firstLine="0"/>
        <w:rPr>
          <w:lang w:val="nl-NL"/>
        </w:rPr>
      </w:pPr>
      <w:r w:rsidRPr="00FA2E3C">
        <w:rPr>
          <w:lang w:val="nl-NL"/>
        </w:rPr>
        <w:t>Vanaf 1-1-2014 wordt de integriteitstoets uitgebreid met de situatie waarin sprake is van het opzettelijk plegen van een misdrijf waardoor de algemene veiligheid van personen of goederen in gevaar wordt gebracht door een bestuurder, feitelijk leidinggevende of gezichtsbepalend persoon van de instelling. Een ANBI kan zich distantieren van voornoemd persoon om te voorkomen dat een ANBI-status wordt ingetrokken.</w:t>
      </w:r>
    </w:p>
    <w:p w:rsidR="00FA2E3C" w:rsidRPr="00FA2E3C" w:rsidRDefault="00FA2E3C" w:rsidP="00FA2E3C">
      <w:pPr>
        <w:pStyle w:val="Heading2"/>
        <w:rPr>
          <w:lang w:val="nl-NL"/>
        </w:rPr>
      </w:pPr>
      <w:r w:rsidRPr="00FA2E3C">
        <w:rPr>
          <w:lang w:val="nl-NL"/>
        </w:rPr>
        <w:t>Actueel beleidsplan</w:t>
      </w:r>
    </w:p>
    <w:p w:rsidR="00FA2E3C" w:rsidRPr="00FA2E3C" w:rsidRDefault="00FA2E3C" w:rsidP="00FA2E3C">
      <w:pPr>
        <w:rPr>
          <w:lang w:val="nl-NL"/>
        </w:rPr>
      </w:pPr>
    </w:p>
    <w:p w:rsidR="00FA2E3C" w:rsidRPr="00FA2E3C" w:rsidRDefault="00FA2E3C" w:rsidP="00FA2E3C">
      <w:pPr>
        <w:ind w:firstLine="0"/>
        <w:rPr>
          <w:lang w:val="nl-NL"/>
        </w:rPr>
      </w:pPr>
      <w:r w:rsidRPr="00FA2E3C">
        <w:rPr>
          <w:lang w:val="nl-NL"/>
        </w:rPr>
        <w:t>Een ANBI moet een actueel beleidsplan hebben. Dit is een document dat inzicht geeft in de manier waarop de doelstelling van de ANBI wordt uitgevoerd. Dit mag ook een meerjarig beleidsplan zijn. Het plan moet inzicht geven in:</w:t>
      </w:r>
    </w:p>
    <w:p w:rsidR="00FA2E3C" w:rsidRPr="00FA2E3C" w:rsidRDefault="00FA2E3C" w:rsidP="00FA2E3C">
      <w:pPr>
        <w:rPr>
          <w:lang w:val="nl-NL"/>
        </w:rPr>
      </w:pPr>
    </w:p>
    <w:p w:rsidR="00FA2E3C" w:rsidRPr="00FA2E3C" w:rsidRDefault="00FA2E3C" w:rsidP="00FA2E3C">
      <w:pPr>
        <w:rPr>
          <w:lang w:val="nl-NL"/>
        </w:rPr>
      </w:pPr>
      <w:r w:rsidRPr="00FA2E3C">
        <w:rPr>
          <w:lang w:val="nl-NL"/>
        </w:rPr>
        <w:t xml:space="preserve">    de werkzaamheden die de instelling verricht;</w:t>
      </w:r>
    </w:p>
    <w:p w:rsidR="00FA2E3C" w:rsidRPr="00FA2E3C" w:rsidRDefault="00FA2E3C" w:rsidP="00FA2E3C">
      <w:pPr>
        <w:rPr>
          <w:lang w:val="nl-NL"/>
        </w:rPr>
      </w:pPr>
      <w:r w:rsidRPr="00FA2E3C">
        <w:rPr>
          <w:lang w:val="nl-NL"/>
        </w:rPr>
        <w:t xml:space="preserve">    de manier waarop de instelling geld wil werven;</w:t>
      </w:r>
    </w:p>
    <w:p w:rsidR="00FA2E3C" w:rsidRPr="00FA2E3C" w:rsidRDefault="00FA2E3C" w:rsidP="00FA2E3C">
      <w:pPr>
        <w:rPr>
          <w:lang w:val="nl-NL"/>
        </w:rPr>
      </w:pPr>
      <w:r w:rsidRPr="00FA2E3C">
        <w:rPr>
          <w:lang w:val="nl-NL"/>
        </w:rPr>
        <w:t xml:space="preserve">    het beheer van het vermogen van de instelling;</w:t>
      </w:r>
    </w:p>
    <w:p w:rsidR="00FA2E3C" w:rsidRPr="00FA2E3C" w:rsidRDefault="00FA2E3C" w:rsidP="00FA2E3C">
      <w:pPr>
        <w:rPr>
          <w:lang w:val="nl-NL"/>
        </w:rPr>
      </w:pPr>
      <w:r w:rsidRPr="00FA2E3C">
        <w:rPr>
          <w:lang w:val="nl-NL"/>
        </w:rPr>
        <w:t xml:space="preserve">    de besteding van het vermogen van de instelling.</w:t>
      </w:r>
    </w:p>
    <w:p w:rsidR="00FA2E3C" w:rsidRPr="00FA2E3C" w:rsidRDefault="00FA2E3C" w:rsidP="00FA2E3C">
      <w:pPr>
        <w:rPr>
          <w:lang w:val="nl-NL"/>
        </w:rPr>
      </w:pPr>
    </w:p>
    <w:p w:rsidR="00FA2E3C" w:rsidRPr="00FA2E3C" w:rsidRDefault="00FA2E3C" w:rsidP="00FA2E3C">
      <w:pPr>
        <w:pStyle w:val="Heading2"/>
        <w:rPr>
          <w:lang w:val="nl-NL"/>
        </w:rPr>
      </w:pPr>
      <w:r w:rsidRPr="00FA2E3C">
        <w:rPr>
          <w:lang w:val="nl-NL"/>
        </w:rPr>
        <w:t>Redelijke verhouding tussen kosten en bestedingen</w:t>
      </w:r>
    </w:p>
    <w:p w:rsidR="00FA2E3C" w:rsidRPr="00FA2E3C" w:rsidRDefault="00FA2E3C" w:rsidP="00FA2E3C">
      <w:pPr>
        <w:rPr>
          <w:lang w:val="nl-NL"/>
        </w:rPr>
      </w:pPr>
    </w:p>
    <w:p w:rsidR="00FA2E3C" w:rsidRPr="00FA2E3C" w:rsidRDefault="00FA2E3C" w:rsidP="00FA2E3C">
      <w:pPr>
        <w:ind w:firstLine="0"/>
        <w:rPr>
          <w:lang w:val="nl-NL"/>
        </w:rPr>
      </w:pPr>
      <w:r w:rsidRPr="00FA2E3C">
        <w:rPr>
          <w:lang w:val="nl-NL"/>
        </w:rPr>
        <w:t>De kosten van werving van gelden en de beheerkosten van de instelling dienen in redelijke verhouding te staan tot de bestedingen ten behoeve van het doel van de instelling.</w:t>
      </w:r>
    </w:p>
    <w:p w:rsidR="00FA2E3C" w:rsidRPr="00FA2E3C" w:rsidRDefault="00FA2E3C" w:rsidP="00FA2E3C">
      <w:pPr>
        <w:pStyle w:val="Heading2"/>
        <w:rPr>
          <w:lang w:val="nl-NL"/>
        </w:rPr>
      </w:pPr>
      <w:r w:rsidRPr="00FA2E3C">
        <w:rPr>
          <w:lang w:val="nl-NL"/>
        </w:rPr>
        <w:t>Uitkering liquidatiesaldo</w:t>
      </w:r>
    </w:p>
    <w:p w:rsidR="00FA2E3C" w:rsidRPr="00FA2E3C" w:rsidRDefault="00FA2E3C" w:rsidP="00FA2E3C">
      <w:pPr>
        <w:rPr>
          <w:lang w:val="nl-NL"/>
        </w:rPr>
      </w:pPr>
    </w:p>
    <w:p w:rsidR="00FA2E3C" w:rsidRPr="00FA2E3C" w:rsidRDefault="00FA2E3C" w:rsidP="00FA2E3C">
      <w:pPr>
        <w:ind w:firstLine="0"/>
        <w:rPr>
          <w:lang w:val="nl-NL"/>
        </w:rPr>
      </w:pPr>
      <w:r w:rsidRPr="00FA2E3C">
        <w:rPr>
          <w:lang w:val="nl-NL"/>
        </w:rPr>
        <w:t>Uit de regelgeving van de instelling moet blijken dat bij opheffing van de instelling een batig liquidatiesaldo wordt besteed aan een ANBI met een soortgelijk doel. Deze regeling is geintroduceerd bij de Geefwet. Hierdoor wordt bijvoorbeeld geld van een concertgebouw na opheffing ook weer besteed aan een concertgebouw. Dit in verband met het tijdelijke belastingvoordeel op giften aan culturele ANBI’s.</w:t>
      </w:r>
    </w:p>
    <w:p w:rsidR="00FA2E3C" w:rsidRPr="00FA2E3C" w:rsidRDefault="00FA2E3C" w:rsidP="00FA2E3C">
      <w:pPr>
        <w:rPr>
          <w:lang w:val="nl-NL"/>
        </w:rPr>
      </w:pPr>
    </w:p>
    <w:p w:rsidR="00FA2E3C" w:rsidRPr="00FA2E3C" w:rsidRDefault="00FA2E3C" w:rsidP="00FA2E3C">
      <w:pPr>
        <w:ind w:firstLine="0"/>
        <w:rPr>
          <w:lang w:val="nl-NL"/>
        </w:rPr>
      </w:pPr>
      <w:r w:rsidRPr="00FA2E3C">
        <w:rPr>
          <w:lang w:val="nl-NL"/>
        </w:rPr>
        <w:lastRenderedPageBreak/>
        <w:t>Voor instellingen die al vóór 23 juni 2012 zijn opgericht en als ANBI werden aangemerkt geldt een overgangsregeling. Bij opheffing van deze ANBI’s moet het geld dat overblijft besteed worden aan een goed doel. Deze ANBI’s hoeven de statuten op dit punt niet direct aan te passen. De oude regeling blijft gelden tot de eerstvolgende notariële statutenwijziging van de ANBI.</w:t>
      </w:r>
    </w:p>
    <w:p w:rsidR="00FA2E3C" w:rsidRPr="00FA2E3C" w:rsidRDefault="00FA2E3C" w:rsidP="00FA2E3C">
      <w:pPr>
        <w:pStyle w:val="Heading2"/>
        <w:rPr>
          <w:lang w:val="nl-NL"/>
        </w:rPr>
      </w:pPr>
      <w:r w:rsidRPr="00FA2E3C">
        <w:rPr>
          <w:lang w:val="nl-NL"/>
        </w:rPr>
        <w:t>Administratieve verplichtingen</w:t>
      </w:r>
    </w:p>
    <w:p w:rsidR="00FA2E3C" w:rsidRPr="00FA2E3C" w:rsidRDefault="00FA2E3C" w:rsidP="00FA2E3C">
      <w:pPr>
        <w:rPr>
          <w:lang w:val="nl-NL"/>
        </w:rPr>
      </w:pPr>
    </w:p>
    <w:p w:rsidR="00FA2E3C" w:rsidRPr="00FA2E3C" w:rsidRDefault="00FA2E3C" w:rsidP="00FA2E3C">
      <w:pPr>
        <w:ind w:firstLine="0"/>
        <w:rPr>
          <w:lang w:val="nl-NL"/>
        </w:rPr>
      </w:pPr>
      <w:r w:rsidRPr="00FA2E3C">
        <w:rPr>
          <w:lang w:val="nl-NL"/>
        </w:rPr>
        <w:t>De administratie van de instelling dient zodanig te zijn ingericht dat de gestelde eisen controleerbaar zijn door de Belastingdienst. Uit de administratie dient de Belastingdienst te kunnen opmaken:</w:t>
      </w:r>
    </w:p>
    <w:p w:rsidR="00FA2E3C" w:rsidRPr="00FA2E3C" w:rsidRDefault="00FA2E3C" w:rsidP="00FA2E3C">
      <w:pPr>
        <w:rPr>
          <w:lang w:val="nl-NL"/>
        </w:rPr>
      </w:pPr>
    </w:p>
    <w:p w:rsidR="00FA2E3C" w:rsidRDefault="00FA2E3C" w:rsidP="00FA2E3C">
      <w:pPr>
        <w:pStyle w:val="ListParagraph"/>
        <w:numPr>
          <w:ilvl w:val="0"/>
          <w:numId w:val="31"/>
        </w:numPr>
        <w:rPr>
          <w:lang w:val="nl-NL"/>
        </w:rPr>
      </w:pPr>
      <w:r w:rsidRPr="00FA2E3C">
        <w:rPr>
          <w:lang w:val="nl-NL"/>
        </w:rPr>
        <w:t>de aard en omvang van de aan de afzonderlijke leden van het bestuur toekomende onkostenvergoedingen en vacatiegelden;</w:t>
      </w:r>
    </w:p>
    <w:p w:rsidR="00FA2E3C" w:rsidRDefault="00FA2E3C" w:rsidP="00FA2E3C">
      <w:pPr>
        <w:pStyle w:val="ListParagraph"/>
        <w:numPr>
          <w:ilvl w:val="0"/>
          <w:numId w:val="31"/>
        </w:numPr>
        <w:rPr>
          <w:lang w:val="nl-NL"/>
        </w:rPr>
      </w:pPr>
      <w:r w:rsidRPr="00FA2E3C">
        <w:rPr>
          <w:lang w:val="nl-NL"/>
        </w:rPr>
        <w:t>de aard en omvang van de kosten die door de goeddoelinstelling zijn gemaakt ten behoeve van de werving van gelden en het beheer van de goeddoelinstelling, alsmede de aard en omvang van de andere uitgaven van de goeddoelinstelling;</w:t>
      </w:r>
    </w:p>
    <w:p w:rsidR="00FA2E3C" w:rsidRDefault="00FA2E3C" w:rsidP="00FA2E3C">
      <w:pPr>
        <w:pStyle w:val="ListParagraph"/>
        <w:numPr>
          <w:ilvl w:val="0"/>
          <w:numId w:val="31"/>
        </w:numPr>
        <w:rPr>
          <w:lang w:val="nl-NL"/>
        </w:rPr>
      </w:pPr>
      <w:r w:rsidRPr="00FA2E3C">
        <w:rPr>
          <w:lang w:val="nl-NL"/>
        </w:rPr>
        <w:t>de aard en omvang van de inkomsten van de goeddoelinstelling;</w:t>
      </w:r>
    </w:p>
    <w:p w:rsidR="00FA2E3C" w:rsidRPr="00FA2E3C" w:rsidRDefault="00FA2E3C" w:rsidP="00FA2E3C">
      <w:pPr>
        <w:pStyle w:val="ListParagraph"/>
        <w:numPr>
          <w:ilvl w:val="0"/>
          <w:numId w:val="31"/>
        </w:numPr>
        <w:rPr>
          <w:lang w:val="nl-NL"/>
        </w:rPr>
      </w:pPr>
      <w:r w:rsidRPr="00FA2E3C">
        <w:rPr>
          <w:lang w:val="nl-NL"/>
        </w:rPr>
        <w:t>de aard en omvang van het vermogen van de goeddoelinstelling.</w:t>
      </w:r>
    </w:p>
    <w:p w:rsidR="00FA2E3C" w:rsidRPr="00FA2E3C" w:rsidRDefault="00FA2E3C" w:rsidP="00FA2E3C">
      <w:pPr>
        <w:rPr>
          <w:lang w:val="nl-NL"/>
        </w:rPr>
      </w:pPr>
    </w:p>
    <w:p w:rsidR="00FA2E3C" w:rsidRPr="00FA2E3C" w:rsidRDefault="00FA2E3C" w:rsidP="00FA2E3C">
      <w:pPr>
        <w:ind w:firstLine="0"/>
        <w:rPr>
          <w:lang w:val="nl-NL"/>
        </w:rPr>
      </w:pPr>
      <w:r w:rsidRPr="00FA2E3C">
        <w:rPr>
          <w:lang w:val="nl-NL"/>
        </w:rPr>
        <w:t>Een algemeen nut beogende instelling mag ter financiering van haar doelstelling commerciële activiteiten ontplooien, indien de inkomsten, zijnde het saldo van baten en lasten, gerealiseerd met die activiteiten, in overeenstemming met het bestedingscriterium, binnen een redelijke termijn geheel of nagenoeg geheel ten goede komen aan de doelstelling van de organisatie. Onder commerciële activiteiten worden verstaan: het tegen commerciële tarieven verrichten van werkzaamheden of verlenen van diensten met het oogmerk hiermee ter financiering van de algemeen nuttige activiteiten van de instelling een positief resultaat te behalen.</w:t>
      </w:r>
    </w:p>
    <w:p w:rsidR="00FA2E3C" w:rsidRDefault="00FA2E3C" w:rsidP="00FA2E3C">
      <w:pPr>
        <w:rPr>
          <w:lang w:val="nl-NL"/>
        </w:rPr>
      </w:pPr>
    </w:p>
    <w:p w:rsidR="00FA2E3C" w:rsidRPr="00FA2E3C" w:rsidRDefault="00FA2E3C" w:rsidP="00FA2E3C">
      <w:pPr>
        <w:pStyle w:val="Heading2"/>
        <w:rPr>
          <w:lang w:val="nl-NL"/>
        </w:rPr>
      </w:pPr>
      <w:r w:rsidRPr="00FA2E3C">
        <w:rPr>
          <w:lang w:val="nl-NL"/>
        </w:rPr>
        <w:t>Publicatieverplichting</w:t>
      </w:r>
    </w:p>
    <w:p w:rsidR="00FA2E3C" w:rsidRPr="00FA2E3C" w:rsidRDefault="00FA2E3C" w:rsidP="00FA2E3C">
      <w:pPr>
        <w:rPr>
          <w:lang w:val="nl-NL"/>
        </w:rPr>
      </w:pPr>
    </w:p>
    <w:p w:rsidR="00FA2E3C" w:rsidRPr="00FA2E3C" w:rsidRDefault="00FA2E3C" w:rsidP="00FA2E3C">
      <w:pPr>
        <w:ind w:firstLine="0"/>
        <w:rPr>
          <w:lang w:val="nl-NL"/>
        </w:rPr>
      </w:pPr>
      <w:r w:rsidRPr="00FA2E3C">
        <w:rPr>
          <w:lang w:val="nl-NL"/>
        </w:rPr>
        <w:t xml:space="preserve">Een ANBI moet vanaf 1 januari 2014 haar gegevens op elektronische wijze via internet openbaar maken. Deze vindt u </w:t>
      </w:r>
      <w:r>
        <w:rPr>
          <w:lang w:val="nl-NL"/>
        </w:rPr>
        <w:t>op www.TreesforPeace.nl/over</w:t>
      </w:r>
      <w:r w:rsidRPr="00FA2E3C">
        <w:rPr>
          <w:lang w:val="nl-NL"/>
        </w:rPr>
        <w:t>.</w:t>
      </w:r>
    </w:p>
    <w:p w:rsidR="00FA2E3C" w:rsidRDefault="00FA2E3C" w:rsidP="00FA2E3C">
      <w:pPr>
        <w:ind w:firstLine="0"/>
        <w:rPr>
          <w:lang w:val="nl-NL"/>
        </w:rPr>
      </w:pPr>
    </w:p>
    <w:p w:rsidR="00FA2E3C" w:rsidRPr="006944EA" w:rsidRDefault="00FA2E3C" w:rsidP="00FA2E3C">
      <w:pPr>
        <w:ind w:firstLine="0"/>
        <w:rPr>
          <w:lang w:val="nl-NL"/>
        </w:rPr>
      </w:pPr>
      <w:bookmarkStart w:id="0" w:name="_GoBack"/>
      <w:bookmarkEnd w:id="0"/>
    </w:p>
    <w:sectPr w:rsidR="00FA2E3C" w:rsidRPr="006944EA" w:rsidSect="00E70996">
      <w:headerReference w:type="default" r:id="rId10"/>
      <w:pgSz w:w="11906" w:h="16838" w:code="9"/>
      <w:pgMar w:top="1418" w:right="1418" w:bottom="1418"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652" w:rsidRDefault="000E5652">
      <w:r>
        <w:separator/>
      </w:r>
    </w:p>
  </w:endnote>
  <w:endnote w:type="continuationSeparator" w:id="0">
    <w:p w:rsidR="000E5652" w:rsidRDefault="000E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652" w:rsidRDefault="000E5652">
      <w:r>
        <w:separator/>
      </w:r>
    </w:p>
  </w:footnote>
  <w:footnote w:type="continuationSeparator" w:id="0">
    <w:p w:rsidR="000E5652" w:rsidRDefault="000E5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8C" w:rsidRPr="00E70996" w:rsidRDefault="00FF608C" w:rsidP="00E70996">
    <w:pPr>
      <w:pStyle w:val="Header"/>
      <w:tabs>
        <w:tab w:val="clear" w:pos="4703"/>
        <w:tab w:val="clear" w:pos="9406"/>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12A736"/>
    <w:lvl w:ilvl="0">
      <w:start w:val="1"/>
      <w:numFmt w:val="decimal"/>
      <w:lvlText w:val="%1."/>
      <w:lvlJc w:val="left"/>
      <w:pPr>
        <w:tabs>
          <w:tab w:val="num" w:pos="1492"/>
        </w:tabs>
        <w:ind w:left="1492" w:hanging="360"/>
      </w:pPr>
    </w:lvl>
  </w:abstractNum>
  <w:abstractNum w:abstractNumId="1">
    <w:nsid w:val="FFFFFF7D"/>
    <w:multiLevelType w:val="singleLevel"/>
    <w:tmpl w:val="CC628132"/>
    <w:lvl w:ilvl="0">
      <w:start w:val="1"/>
      <w:numFmt w:val="decimal"/>
      <w:lvlText w:val="%1."/>
      <w:lvlJc w:val="left"/>
      <w:pPr>
        <w:tabs>
          <w:tab w:val="num" w:pos="1209"/>
        </w:tabs>
        <w:ind w:left="1209" w:hanging="360"/>
      </w:pPr>
    </w:lvl>
  </w:abstractNum>
  <w:abstractNum w:abstractNumId="2">
    <w:nsid w:val="FFFFFF7E"/>
    <w:multiLevelType w:val="singleLevel"/>
    <w:tmpl w:val="ECBA360C"/>
    <w:lvl w:ilvl="0">
      <w:start w:val="1"/>
      <w:numFmt w:val="decimal"/>
      <w:lvlText w:val="%1."/>
      <w:lvlJc w:val="left"/>
      <w:pPr>
        <w:tabs>
          <w:tab w:val="num" w:pos="926"/>
        </w:tabs>
        <w:ind w:left="926" w:hanging="360"/>
      </w:pPr>
    </w:lvl>
  </w:abstractNum>
  <w:abstractNum w:abstractNumId="3">
    <w:nsid w:val="FFFFFF7F"/>
    <w:multiLevelType w:val="singleLevel"/>
    <w:tmpl w:val="BCB02232"/>
    <w:lvl w:ilvl="0">
      <w:start w:val="1"/>
      <w:numFmt w:val="decimal"/>
      <w:lvlText w:val="%1."/>
      <w:lvlJc w:val="left"/>
      <w:pPr>
        <w:tabs>
          <w:tab w:val="num" w:pos="643"/>
        </w:tabs>
        <w:ind w:left="643" w:hanging="360"/>
      </w:pPr>
    </w:lvl>
  </w:abstractNum>
  <w:abstractNum w:abstractNumId="4">
    <w:nsid w:val="FFFFFF80"/>
    <w:multiLevelType w:val="singleLevel"/>
    <w:tmpl w:val="E752BA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F632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68BC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20DC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60FF32"/>
    <w:lvl w:ilvl="0">
      <w:start w:val="1"/>
      <w:numFmt w:val="decimal"/>
      <w:lvlText w:val="%1."/>
      <w:lvlJc w:val="left"/>
      <w:pPr>
        <w:tabs>
          <w:tab w:val="num" w:pos="360"/>
        </w:tabs>
        <w:ind w:left="360" w:hanging="360"/>
      </w:pPr>
    </w:lvl>
  </w:abstractNum>
  <w:abstractNum w:abstractNumId="9">
    <w:nsid w:val="FFFFFF89"/>
    <w:multiLevelType w:val="singleLevel"/>
    <w:tmpl w:val="CA9A2604"/>
    <w:lvl w:ilvl="0">
      <w:start w:val="1"/>
      <w:numFmt w:val="bullet"/>
      <w:lvlText w:val=""/>
      <w:lvlJc w:val="left"/>
      <w:pPr>
        <w:tabs>
          <w:tab w:val="num" w:pos="360"/>
        </w:tabs>
        <w:ind w:left="360" w:hanging="360"/>
      </w:pPr>
      <w:rPr>
        <w:rFonts w:ascii="Symbol" w:hAnsi="Symbol" w:hint="default"/>
      </w:rPr>
    </w:lvl>
  </w:abstractNum>
  <w:abstractNum w:abstractNumId="10">
    <w:nsid w:val="04C17DF6"/>
    <w:multiLevelType w:val="hybridMultilevel"/>
    <w:tmpl w:val="578E7272"/>
    <w:lvl w:ilvl="0" w:tplc="9C060DB6">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8F60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C4118BC"/>
    <w:multiLevelType w:val="hybridMultilevel"/>
    <w:tmpl w:val="D1B24AF0"/>
    <w:lvl w:ilvl="0" w:tplc="8F8EC914">
      <w:start w:val="1"/>
      <w:numFmt w:val="bullet"/>
      <w:lvlText w:val="·"/>
      <w:lvlJc w:val="left"/>
      <w:pPr>
        <w:tabs>
          <w:tab w:val="num" w:pos="927"/>
        </w:tabs>
        <w:ind w:left="851"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340526"/>
    <w:multiLevelType w:val="multilevel"/>
    <w:tmpl w:val="6A628DBA"/>
    <w:styleLink w:val="Numbermultilevel"/>
    <w:lvl w:ilvl="0">
      <w:start w:val="1"/>
      <w:numFmt w:val="decimal"/>
      <w:pStyle w:val="ListNumber"/>
      <w:lvlText w:val="%1."/>
      <w:lvlJc w:val="left"/>
      <w:pPr>
        <w:ind w:left="360" w:hanging="360"/>
      </w:pPr>
      <w:rPr>
        <w:rFonts w:asciiTheme="minorHAnsi" w:hAnsiTheme="minorHAnsi" w:hint="default"/>
        <w:sz w:val="19"/>
      </w:rPr>
    </w:lvl>
    <w:lvl w:ilvl="1">
      <w:start w:val="1"/>
      <w:numFmt w:val="lowerLetter"/>
      <w:pStyle w:val="ListNumber2"/>
      <w:lvlText w:val="%2)"/>
      <w:lvlJc w:val="left"/>
      <w:pPr>
        <w:ind w:left="720" w:hanging="360"/>
      </w:pPr>
      <w:rPr>
        <w:rFonts w:hint="default"/>
      </w:rPr>
    </w:lvl>
    <w:lvl w:ilvl="2">
      <w:start w:val="1"/>
      <w:numFmt w:val="decimal"/>
      <w:pStyle w:val="ListNumber3"/>
      <w:lvlText w:val="%3)"/>
      <w:lvlJc w:val="left"/>
      <w:pPr>
        <w:ind w:left="1080" w:hanging="360"/>
      </w:pPr>
      <w:rPr>
        <w:rFonts w:hint="default"/>
      </w:rPr>
    </w:lvl>
    <w:lvl w:ilvl="3">
      <w:start w:val="1"/>
      <w:numFmt w:val="lowerRoman"/>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2120A4B"/>
    <w:multiLevelType w:val="multilevel"/>
    <w:tmpl w:val="6A628DBA"/>
    <w:numStyleLink w:val="Numbermultilevel"/>
  </w:abstractNum>
  <w:abstractNum w:abstractNumId="15">
    <w:nsid w:val="386A041A"/>
    <w:multiLevelType w:val="multilevel"/>
    <w:tmpl w:val="511AED44"/>
    <w:styleLink w:val="Bulletmultilevel"/>
    <w:lvl w:ilvl="0">
      <w:start w:val="1"/>
      <w:numFmt w:val="bullet"/>
      <w:pStyle w:val="ListBullet"/>
      <w:lvlText w:val=""/>
      <w:lvlJc w:val="left"/>
      <w:pPr>
        <w:ind w:left="360" w:hanging="360"/>
      </w:pPr>
      <w:rPr>
        <w:rFonts w:ascii="Symbol" w:hAnsi="Symbol" w:hint="default"/>
        <w:color w:val="auto"/>
        <w:sz w:val="19"/>
      </w:rPr>
    </w:lvl>
    <w:lvl w:ilvl="1">
      <w:start w:val="1"/>
      <w:numFmt w:val="bullet"/>
      <w:pStyle w:val="ListBullet2"/>
      <w:lvlText w:val="-"/>
      <w:lvlJc w:val="left"/>
      <w:pPr>
        <w:ind w:left="720" w:hanging="360"/>
      </w:pPr>
      <w:rPr>
        <w:rFonts w:ascii="Verdana" w:hAnsi="Verdana" w:hint="default"/>
        <w:color w:val="auto"/>
      </w:rPr>
    </w:lvl>
    <w:lvl w:ilvl="2">
      <w:start w:val="1"/>
      <w:numFmt w:val="bullet"/>
      <w:pStyle w:val="ListBullet3"/>
      <w:lvlText w:val="·"/>
      <w:lvlJc w:val="left"/>
      <w:pPr>
        <w:ind w:left="1080" w:hanging="360"/>
      </w:pPr>
      <w:rPr>
        <w:rFonts w:ascii="Verdana" w:hAnsi="Verdana" w:hint="default"/>
        <w:color w:val="auto"/>
      </w:rPr>
    </w:lvl>
    <w:lvl w:ilvl="3">
      <w:start w:val="1"/>
      <w:numFmt w:val="bullet"/>
      <w:pStyle w:val="ListBullet4"/>
      <w:lvlText w:val="-"/>
      <w:lvlJc w:val="left"/>
      <w:pPr>
        <w:ind w:left="1440" w:hanging="360"/>
      </w:pPr>
      <w:rPr>
        <w:rFonts w:ascii="Verdana" w:hAnsi="Verdana" w:hint="default"/>
        <w:color w:val="auto"/>
      </w:rPr>
    </w:lvl>
    <w:lvl w:ilvl="4">
      <w:start w:val="1"/>
      <w:numFmt w:val="bullet"/>
      <w:pStyle w:val="ListBullet5"/>
      <w:lvlText w:val="·"/>
      <w:lvlJc w:val="left"/>
      <w:pPr>
        <w:ind w:left="1800" w:hanging="360"/>
      </w:pPr>
      <w:rPr>
        <w:rFonts w:ascii="Verdana" w:hAnsi="Verdana" w:hint="default"/>
        <w:color w:val="auto"/>
      </w:rPr>
    </w:lvl>
    <w:lvl w:ilvl="5">
      <w:start w:val="1"/>
      <w:numFmt w:val="bullet"/>
      <w:lvlText w:val="·"/>
      <w:lvlJc w:val="left"/>
      <w:pPr>
        <w:ind w:left="2160" w:hanging="360"/>
      </w:pPr>
      <w:rPr>
        <w:rFonts w:ascii="Verdana" w:hAnsi="Verdana" w:hint="default"/>
        <w:color w:val="auto"/>
      </w:rPr>
    </w:lvl>
    <w:lvl w:ilvl="6">
      <w:start w:val="1"/>
      <w:numFmt w:val="bullet"/>
      <w:lvlText w:val="·"/>
      <w:lvlJc w:val="left"/>
      <w:pPr>
        <w:ind w:left="2520" w:hanging="360"/>
      </w:pPr>
      <w:rPr>
        <w:rFonts w:ascii="Verdana" w:hAnsi="Verdana" w:hint="default"/>
        <w:color w:val="auto"/>
      </w:rPr>
    </w:lvl>
    <w:lvl w:ilvl="7">
      <w:start w:val="1"/>
      <w:numFmt w:val="bullet"/>
      <w:lvlText w:val="·"/>
      <w:lvlJc w:val="left"/>
      <w:pPr>
        <w:ind w:left="2880" w:hanging="360"/>
      </w:pPr>
      <w:rPr>
        <w:rFonts w:ascii="Verdana" w:hAnsi="Verdana" w:hint="default"/>
        <w:color w:val="auto"/>
      </w:rPr>
    </w:lvl>
    <w:lvl w:ilvl="8">
      <w:start w:val="1"/>
      <w:numFmt w:val="bullet"/>
      <w:lvlText w:val="·"/>
      <w:lvlJc w:val="left"/>
      <w:pPr>
        <w:ind w:left="3240" w:hanging="360"/>
      </w:pPr>
      <w:rPr>
        <w:rFonts w:ascii="Verdana" w:hAnsi="Verdana" w:hint="default"/>
        <w:color w:val="auto"/>
      </w:rPr>
    </w:lvl>
  </w:abstractNum>
  <w:abstractNum w:abstractNumId="16">
    <w:nsid w:val="3C98668E"/>
    <w:multiLevelType w:val="hybridMultilevel"/>
    <w:tmpl w:val="0050663C"/>
    <w:lvl w:ilvl="0" w:tplc="FE44193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33760"/>
    <w:multiLevelType w:val="hybridMultilevel"/>
    <w:tmpl w:val="A670A3D6"/>
    <w:lvl w:ilvl="0" w:tplc="2B6AE21A">
      <w:start w:val="2016"/>
      <w:numFmt w:val="bullet"/>
      <w:lvlText w:val=""/>
      <w:lvlJc w:val="left"/>
      <w:pPr>
        <w:ind w:left="1668" w:hanging="360"/>
      </w:pPr>
      <w:rPr>
        <w:rFonts w:ascii="Symbol" w:eastAsiaTheme="minorEastAsia" w:hAnsi="Symbol" w:cstheme="minorBidi"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18">
    <w:nsid w:val="479F5630"/>
    <w:multiLevelType w:val="hybridMultilevel"/>
    <w:tmpl w:val="4538C6DE"/>
    <w:lvl w:ilvl="0" w:tplc="E32CBECE">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6D3211"/>
    <w:multiLevelType w:val="hybridMultilevel"/>
    <w:tmpl w:val="970C5518"/>
    <w:lvl w:ilvl="0" w:tplc="3172570A">
      <w:start w:val="1"/>
      <w:numFmt w:val="bullet"/>
      <w:lvlText w:val=""/>
      <w:lvlJc w:val="left"/>
      <w:pPr>
        <w:tabs>
          <w:tab w:val="num" w:pos="360"/>
        </w:tabs>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50604F"/>
    <w:multiLevelType w:val="hybridMultilevel"/>
    <w:tmpl w:val="64FC962C"/>
    <w:lvl w:ilvl="0" w:tplc="E0303286">
      <w:start w:val="1"/>
      <w:numFmt w:val="decimal"/>
      <w:lvlText w:val="%1)"/>
      <w:lvlJc w:val="left"/>
      <w:pPr>
        <w:tabs>
          <w:tab w:val="num" w:pos="92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C74D0D"/>
    <w:multiLevelType w:val="hybridMultilevel"/>
    <w:tmpl w:val="09FA2DFC"/>
    <w:lvl w:ilvl="0" w:tplc="C9F07F2A">
      <w:start w:val="2016"/>
      <w:numFmt w:val="bullet"/>
      <w:lvlText w:val=""/>
      <w:lvlJc w:val="left"/>
      <w:pPr>
        <w:ind w:left="1664" w:hanging="360"/>
      </w:pPr>
      <w:rPr>
        <w:rFonts w:ascii="Symbol" w:eastAsiaTheme="minorEastAsia" w:hAnsi="Symbol" w:cstheme="minorBidi"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2">
    <w:nsid w:val="65C74608"/>
    <w:multiLevelType w:val="hybridMultilevel"/>
    <w:tmpl w:val="BB3C83D8"/>
    <w:lvl w:ilvl="0" w:tplc="3A2AAFF4">
      <w:start w:val="1"/>
      <w:numFmt w:val="lowerLetter"/>
      <w:lvlText w:val="%1)"/>
      <w:lvlJc w:val="left"/>
      <w:pPr>
        <w:tabs>
          <w:tab w:val="num" w:pos="644"/>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1155B6"/>
    <w:multiLevelType w:val="hybridMultilevel"/>
    <w:tmpl w:val="0F84ADF2"/>
    <w:lvl w:ilvl="0" w:tplc="AB906786">
      <w:start w:val="1"/>
      <w:numFmt w:val="bullet"/>
      <w:lvlText w:val="­"/>
      <w:lvlJc w:val="left"/>
      <w:pPr>
        <w:tabs>
          <w:tab w:val="num" w:pos="644"/>
        </w:tabs>
        <w:ind w:left="568"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3B2504"/>
    <w:multiLevelType w:val="hybridMultilevel"/>
    <w:tmpl w:val="BEF09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12"/>
  </w:num>
  <w:num w:numId="4">
    <w:abstractNumId w:val="18"/>
  </w:num>
  <w:num w:numId="5">
    <w:abstractNumId w:val="22"/>
  </w:num>
  <w:num w:numId="6">
    <w:abstractNumId w:val="20"/>
  </w:num>
  <w:num w:numId="7">
    <w:abstractNumId w:val="19"/>
  </w:num>
  <w:num w:numId="8">
    <w:abstractNumId w:val="23"/>
  </w:num>
  <w:num w:numId="9">
    <w:abstractNumId w:val="12"/>
  </w:num>
  <w:num w:numId="10">
    <w:abstractNumId w:val="18"/>
  </w:num>
  <w:num w:numId="11">
    <w:abstractNumId w:val="22"/>
  </w:num>
  <w:num w:numId="12">
    <w:abstractNumId w:val="20"/>
  </w:num>
  <w:num w:numId="13">
    <w:abstractNumId w:val="13"/>
  </w:num>
  <w:num w:numId="14">
    <w:abstractNumId w:val="8"/>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0"/>
  </w:num>
  <w:num w:numId="20">
    <w:abstractNumId w:val="14"/>
  </w:num>
  <w:num w:numId="21">
    <w:abstractNumId w:val="11"/>
  </w:num>
  <w:num w:numId="22">
    <w:abstractNumId w:val="15"/>
  </w:num>
  <w:num w:numId="23">
    <w:abstractNumId w:val="9"/>
  </w:num>
  <w:num w:numId="24">
    <w:abstractNumId w:val="7"/>
  </w:num>
  <w:num w:numId="25">
    <w:abstractNumId w:val="6"/>
  </w:num>
  <w:num w:numId="26">
    <w:abstractNumId w:val="5"/>
  </w:num>
  <w:num w:numId="27">
    <w:abstractNumId w:val="4"/>
  </w:num>
  <w:num w:numId="28">
    <w:abstractNumId w:val="16"/>
  </w:num>
  <w:num w:numId="29">
    <w:abstractNumId w:val="10"/>
  </w:num>
  <w:num w:numId="30">
    <w:abstractNumId w:val="24"/>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3C"/>
    <w:rsid w:val="00004FBB"/>
    <w:rsid w:val="00005745"/>
    <w:rsid w:val="00024E4F"/>
    <w:rsid w:val="000345FE"/>
    <w:rsid w:val="0005309F"/>
    <w:rsid w:val="00056C51"/>
    <w:rsid w:val="000577AF"/>
    <w:rsid w:val="00060BAE"/>
    <w:rsid w:val="000738E5"/>
    <w:rsid w:val="00084232"/>
    <w:rsid w:val="00084342"/>
    <w:rsid w:val="00093B51"/>
    <w:rsid w:val="0009628E"/>
    <w:rsid w:val="00096FE7"/>
    <w:rsid w:val="000A7EFC"/>
    <w:rsid w:val="000B0865"/>
    <w:rsid w:val="000B27BA"/>
    <w:rsid w:val="000B2EB0"/>
    <w:rsid w:val="000B3EEA"/>
    <w:rsid w:val="000C0461"/>
    <w:rsid w:val="000E5652"/>
    <w:rsid w:val="000E7347"/>
    <w:rsid w:val="00102B11"/>
    <w:rsid w:val="00111D86"/>
    <w:rsid w:val="0011215C"/>
    <w:rsid w:val="00116BA4"/>
    <w:rsid w:val="001176DF"/>
    <w:rsid w:val="00126C46"/>
    <w:rsid w:val="00132CA4"/>
    <w:rsid w:val="00150A58"/>
    <w:rsid w:val="00150F43"/>
    <w:rsid w:val="00170F9F"/>
    <w:rsid w:val="00174AF0"/>
    <w:rsid w:val="00181FF4"/>
    <w:rsid w:val="0018208E"/>
    <w:rsid w:val="00182CCD"/>
    <w:rsid w:val="00190741"/>
    <w:rsid w:val="001A19BC"/>
    <w:rsid w:val="001A64C4"/>
    <w:rsid w:val="001A651A"/>
    <w:rsid w:val="001A6659"/>
    <w:rsid w:val="001B71CA"/>
    <w:rsid w:val="001C06ED"/>
    <w:rsid w:val="001C7AB6"/>
    <w:rsid w:val="001D4674"/>
    <w:rsid w:val="001E1446"/>
    <w:rsid w:val="001F179A"/>
    <w:rsid w:val="00200E91"/>
    <w:rsid w:val="00215BFB"/>
    <w:rsid w:val="00220A4B"/>
    <w:rsid w:val="00235FAD"/>
    <w:rsid w:val="002417D6"/>
    <w:rsid w:val="00247C1A"/>
    <w:rsid w:val="00253D9A"/>
    <w:rsid w:val="00255B19"/>
    <w:rsid w:val="00257CE0"/>
    <w:rsid w:val="0027035A"/>
    <w:rsid w:val="00285361"/>
    <w:rsid w:val="00285BE4"/>
    <w:rsid w:val="00291DD4"/>
    <w:rsid w:val="002B7DA1"/>
    <w:rsid w:val="002C5DD6"/>
    <w:rsid w:val="002D0BF4"/>
    <w:rsid w:val="002D4AB9"/>
    <w:rsid w:val="002E1156"/>
    <w:rsid w:val="002E609C"/>
    <w:rsid w:val="002F1B7D"/>
    <w:rsid w:val="002F22A8"/>
    <w:rsid w:val="003073EB"/>
    <w:rsid w:val="003255A4"/>
    <w:rsid w:val="003258CB"/>
    <w:rsid w:val="0033569B"/>
    <w:rsid w:val="00343200"/>
    <w:rsid w:val="003677A3"/>
    <w:rsid w:val="00374613"/>
    <w:rsid w:val="00374D0D"/>
    <w:rsid w:val="00383149"/>
    <w:rsid w:val="00397216"/>
    <w:rsid w:val="00397F70"/>
    <w:rsid w:val="003A18C8"/>
    <w:rsid w:val="003A6577"/>
    <w:rsid w:val="003A781C"/>
    <w:rsid w:val="003B2130"/>
    <w:rsid w:val="003B67DF"/>
    <w:rsid w:val="003C3FDE"/>
    <w:rsid w:val="003C45F0"/>
    <w:rsid w:val="003C5F16"/>
    <w:rsid w:val="003D58BC"/>
    <w:rsid w:val="003E0FDD"/>
    <w:rsid w:val="003E5A5A"/>
    <w:rsid w:val="003E632E"/>
    <w:rsid w:val="003F241B"/>
    <w:rsid w:val="003F2CA1"/>
    <w:rsid w:val="00411C98"/>
    <w:rsid w:val="00425986"/>
    <w:rsid w:val="00427166"/>
    <w:rsid w:val="0043249E"/>
    <w:rsid w:val="00433BBC"/>
    <w:rsid w:val="00437540"/>
    <w:rsid w:val="00437A38"/>
    <w:rsid w:val="00437DC9"/>
    <w:rsid w:val="0045073D"/>
    <w:rsid w:val="00452903"/>
    <w:rsid w:val="00453BD5"/>
    <w:rsid w:val="00455BE3"/>
    <w:rsid w:val="0047542B"/>
    <w:rsid w:val="00475B8E"/>
    <w:rsid w:val="004862BE"/>
    <w:rsid w:val="00492A36"/>
    <w:rsid w:val="004952A8"/>
    <w:rsid w:val="00495C88"/>
    <w:rsid w:val="004A669C"/>
    <w:rsid w:val="004B1FE9"/>
    <w:rsid w:val="004B5549"/>
    <w:rsid w:val="004B616C"/>
    <w:rsid w:val="004B6EDC"/>
    <w:rsid w:val="004D1C86"/>
    <w:rsid w:val="004D7C90"/>
    <w:rsid w:val="004E3467"/>
    <w:rsid w:val="00500066"/>
    <w:rsid w:val="00502BE4"/>
    <w:rsid w:val="00512738"/>
    <w:rsid w:val="00513AB8"/>
    <w:rsid w:val="00524F24"/>
    <w:rsid w:val="00534209"/>
    <w:rsid w:val="00551D91"/>
    <w:rsid w:val="00561978"/>
    <w:rsid w:val="00562947"/>
    <w:rsid w:val="0057087E"/>
    <w:rsid w:val="005734AA"/>
    <w:rsid w:val="005945F6"/>
    <w:rsid w:val="005A1BD7"/>
    <w:rsid w:val="005A68C5"/>
    <w:rsid w:val="005A7376"/>
    <w:rsid w:val="005A7D76"/>
    <w:rsid w:val="005B251D"/>
    <w:rsid w:val="005C3A27"/>
    <w:rsid w:val="005C5721"/>
    <w:rsid w:val="005D2283"/>
    <w:rsid w:val="005E73E2"/>
    <w:rsid w:val="005F7E0A"/>
    <w:rsid w:val="006023B9"/>
    <w:rsid w:val="00603E3E"/>
    <w:rsid w:val="00615C1F"/>
    <w:rsid w:val="00617218"/>
    <w:rsid w:val="0063712C"/>
    <w:rsid w:val="006372FC"/>
    <w:rsid w:val="00641F07"/>
    <w:rsid w:val="006459C3"/>
    <w:rsid w:val="00662B87"/>
    <w:rsid w:val="006713CB"/>
    <w:rsid w:val="006944EA"/>
    <w:rsid w:val="00696995"/>
    <w:rsid w:val="006A2EE5"/>
    <w:rsid w:val="006A7646"/>
    <w:rsid w:val="006C2B9D"/>
    <w:rsid w:val="006C2E4D"/>
    <w:rsid w:val="006C3055"/>
    <w:rsid w:val="006C32CA"/>
    <w:rsid w:val="006C7E12"/>
    <w:rsid w:val="006D2B2E"/>
    <w:rsid w:val="006E3D72"/>
    <w:rsid w:val="006F46BE"/>
    <w:rsid w:val="007006CF"/>
    <w:rsid w:val="00702DCF"/>
    <w:rsid w:val="00710AB0"/>
    <w:rsid w:val="00712BEC"/>
    <w:rsid w:val="00724715"/>
    <w:rsid w:val="007277FB"/>
    <w:rsid w:val="0073316D"/>
    <w:rsid w:val="00751EDB"/>
    <w:rsid w:val="00752435"/>
    <w:rsid w:val="007748EC"/>
    <w:rsid w:val="00780DA6"/>
    <w:rsid w:val="00784A64"/>
    <w:rsid w:val="00790FBB"/>
    <w:rsid w:val="00794DEA"/>
    <w:rsid w:val="007A3383"/>
    <w:rsid w:val="007A524A"/>
    <w:rsid w:val="007B1788"/>
    <w:rsid w:val="007B47FC"/>
    <w:rsid w:val="007B6480"/>
    <w:rsid w:val="007C588F"/>
    <w:rsid w:val="007C6D4A"/>
    <w:rsid w:val="007D27CC"/>
    <w:rsid w:val="007E58CF"/>
    <w:rsid w:val="00830687"/>
    <w:rsid w:val="00831197"/>
    <w:rsid w:val="00833205"/>
    <w:rsid w:val="0083760F"/>
    <w:rsid w:val="00842496"/>
    <w:rsid w:val="0085367D"/>
    <w:rsid w:val="008630FE"/>
    <w:rsid w:val="00863C93"/>
    <w:rsid w:val="00867C86"/>
    <w:rsid w:val="008700E2"/>
    <w:rsid w:val="00875316"/>
    <w:rsid w:val="008A5D79"/>
    <w:rsid w:val="008B1085"/>
    <w:rsid w:val="008C39CB"/>
    <w:rsid w:val="008C5F3C"/>
    <w:rsid w:val="008D2CDD"/>
    <w:rsid w:val="008E7FF7"/>
    <w:rsid w:val="008F4F25"/>
    <w:rsid w:val="009000DC"/>
    <w:rsid w:val="0090424F"/>
    <w:rsid w:val="00906095"/>
    <w:rsid w:val="0090793B"/>
    <w:rsid w:val="00914826"/>
    <w:rsid w:val="009322BA"/>
    <w:rsid w:val="00932E0E"/>
    <w:rsid w:val="00935891"/>
    <w:rsid w:val="00935E38"/>
    <w:rsid w:val="00946C3F"/>
    <w:rsid w:val="00976EFE"/>
    <w:rsid w:val="00983889"/>
    <w:rsid w:val="00984A66"/>
    <w:rsid w:val="00987C24"/>
    <w:rsid w:val="009B6714"/>
    <w:rsid w:val="009C36CC"/>
    <w:rsid w:val="009C414E"/>
    <w:rsid w:val="009C6E6A"/>
    <w:rsid w:val="009D1159"/>
    <w:rsid w:val="009D5C11"/>
    <w:rsid w:val="009D78F9"/>
    <w:rsid w:val="009E073C"/>
    <w:rsid w:val="009E5DA1"/>
    <w:rsid w:val="009F3A35"/>
    <w:rsid w:val="009F4B6C"/>
    <w:rsid w:val="00A05EF4"/>
    <w:rsid w:val="00A14ADF"/>
    <w:rsid w:val="00A14CD8"/>
    <w:rsid w:val="00A270BF"/>
    <w:rsid w:val="00A56F3E"/>
    <w:rsid w:val="00A657DC"/>
    <w:rsid w:val="00AA5415"/>
    <w:rsid w:val="00AA7707"/>
    <w:rsid w:val="00AB1D75"/>
    <w:rsid w:val="00AB283E"/>
    <w:rsid w:val="00AB2B27"/>
    <w:rsid w:val="00AB4667"/>
    <w:rsid w:val="00AB49A0"/>
    <w:rsid w:val="00AC1A24"/>
    <w:rsid w:val="00AC4478"/>
    <w:rsid w:val="00AE6C4B"/>
    <w:rsid w:val="00AF4D23"/>
    <w:rsid w:val="00AF613A"/>
    <w:rsid w:val="00B16A99"/>
    <w:rsid w:val="00B343F3"/>
    <w:rsid w:val="00B41CB8"/>
    <w:rsid w:val="00B44FFC"/>
    <w:rsid w:val="00B45572"/>
    <w:rsid w:val="00B62C03"/>
    <w:rsid w:val="00B64412"/>
    <w:rsid w:val="00B760C7"/>
    <w:rsid w:val="00B82AA7"/>
    <w:rsid w:val="00B9157D"/>
    <w:rsid w:val="00BA587D"/>
    <w:rsid w:val="00BB2459"/>
    <w:rsid w:val="00BB7135"/>
    <w:rsid w:val="00BC4985"/>
    <w:rsid w:val="00BF0A9B"/>
    <w:rsid w:val="00BF39D6"/>
    <w:rsid w:val="00BF75B7"/>
    <w:rsid w:val="00C044F8"/>
    <w:rsid w:val="00C12012"/>
    <w:rsid w:val="00C24AF9"/>
    <w:rsid w:val="00C25FFA"/>
    <w:rsid w:val="00C30C1E"/>
    <w:rsid w:val="00C515BA"/>
    <w:rsid w:val="00C539A2"/>
    <w:rsid w:val="00C8603D"/>
    <w:rsid w:val="00C87785"/>
    <w:rsid w:val="00CC62F1"/>
    <w:rsid w:val="00CD4B59"/>
    <w:rsid w:val="00CD72F3"/>
    <w:rsid w:val="00CE3BBB"/>
    <w:rsid w:val="00CE4AEA"/>
    <w:rsid w:val="00CE7C60"/>
    <w:rsid w:val="00CF0F1E"/>
    <w:rsid w:val="00CF4F3B"/>
    <w:rsid w:val="00CF511C"/>
    <w:rsid w:val="00CF68A0"/>
    <w:rsid w:val="00D02FBE"/>
    <w:rsid w:val="00D0616C"/>
    <w:rsid w:val="00D1035C"/>
    <w:rsid w:val="00D15BCF"/>
    <w:rsid w:val="00D23006"/>
    <w:rsid w:val="00D31DD5"/>
    <w:rsid w:val="00D35473"/>
    <w:rsid w:val="00D36783"/>
    <w:rsid w:val="00D43A8C"/>
    <w:rsid w:val="00D56E48"/>
    <w:rsid w:val="00D5703D"/>
    <w:rsid w:val="00D7232B"/>
    <w:rsid w:val="00D736B3"/>
    <w:rsid w:val="00DB292A"/>
    <w:rsid w:val="00DC1F8E"/>
    <w:rsid w:val="00DC37C3"/>
    <w:rsid w:val="00DE6422"/>
    <w:rsid w:val="00DF3D2B"/>
    <w:rsid w:val="00DF7B0D"/>
    <w:rsid w:val="00E021C5"/>
    <w:rsid w:val="00E04320"/>
    <w:rsid w:val="00E1214E"/>
    <w:rsid w:val="00E21694"/>
    <w:rsid w:val="00E22A2E"/>
    <w:rsid w:val="00E24582"/>
    <w:rsid w:val="00E50064"/>
    <w:rsid w:val="00E70996"/>
    <w:rsid w:val="00E850F4"/>
    <w:rsid w:val="00E860E0"/>
    <w:rsid w:val="00EA0EE2"/>
    <w:rsid w:val="00EA1879"/>
    <w:rsid w:val="00EA68AA"/>
    <w:rsid w:val="00ED136D"/>
    <w:rsid w:val="00EE2A69"/>
    <w:rsid w:val="00EE576A"/>
    <w:rsid w:val="00F10394"/>
    <w:rsid w:val="00F17ED2"/>
    <w:rsid w:val="00F22B6A"/>
    <w:rsid w:val="00F24E62"/>
    <w:rsid w:val="00F35E27"/>
    <w:rsid w:val="00F44B65"/>
    <w:rsid w:val="00F501DC"/>
    <w:rsid w:val="00F50791"/>
    <w:rsid w:val="00F52AB6"/>
    <w:rsid w:val="00F53616"/>
    <w:rsid w:val="00F751BF"/>
    <w:rsid w:val="00F83374"/>
    <w:rsid w:val="00FA06B4"/>
    <w:rsid w:val="00FA2E3C"/>
    <w:rsid w:val="00FA43C3"/>
    <w:rsid w:val="00FA6C85"/>
    <w:rsid w:val="00FB159E"/>
    <w:rsid w:val="00FB6596"/>
    <w:rsid w:val="00FC6520"/>
    <w:rsid w:val="00FD2F4A"/>
    <w:rsid w:val="00FD4634"/>
    <w:rsid w:val="00FE3027"/>
    <w:rsid w:val="00FF01DA"/>
    <w:rsid w:val="00FF13D8"/>
    <w:rsid w:val="00FF4B0C"/>
    <w:rsid w:val="00FF4C4F"/>
    <w:rsid w:val="00FF608C"/>
    <w:rsid w:val="00FF783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E3C"/>
  </w:style>
  <w:style w:type="paragraph" w:styleId="Heading1">
    <w:name w:val="heading 1"/>
    <w:basedOn w:val="Normal"/>
    <w:next w:val="Normal"/>
    <w:link w:val="Heading1Char"/>
    <w:uiPriority w:val="9"/>
    <w:qFormat/>
    <w:rsid w:val="00FA2E3C"/>
    <w:pPr>
      <w:pBdr>
        <w:bottom w:val="single" w:sz="12" w:space="1" w:color="979795" w:themeColor="accent1" w:themeShade="BF"/>
      </w:pBdr>
      <w:spacing w:before="600" w:after="80"/>
      <w:ind w:firstLine="0"/>
      <w:outlineLvl w:val="0"/>
    </w:pPr>
    <w:rPr>
      <w:rFonts w:asciiTheme="majorHAnsi" w:eastAsiaTheme="majorEastAsia" w:hAnsiTheme="majorHAnsi" w:cstheme="majorBidi"/>
      <w:b/>
      <w:bCs/>
      <w:color w:val="979795" w:themeColor="accent1" w:themeShade="BF"/>
      <w:sz w:val="24"/>
      <w:szCs w:val="24"/>
    </w:rPr>
  </w:style>
  <w:style w:type="paragraph" w:styleId="Heading2">
    <w:name w:val="heading 2"/>
    <w:basedOn w:val="Normal"/>
    <w:next w:val="Normal"/>
    <w:link w:val="Heading2Char"/>
    <w:uiPriority w:val="9"/>
    <w:unhideWhenUsed/>
    <w:qFormat/>
    <w:rsid w:val="00FA2E3C"/>
    <w:pPr>
      <w:pBdr>
        <w:bottom w:val="single" w:sz="8" w:space="1" w:color="CACAC9" w:themeColor="accent1"/>
      </w:pBdr>
      <w:spacing w:before="200" w:after="80"/>
      <w:ind w:firstLine="0"/>
      <w:outlineLvl w:val="1"/>
    </w:pPr>
    <w:rPr>
      <w:rFonts w:asciiTheme="majorHAnsi" w:eastAsiaTheme="majorEastAsia" w:hAnsiTheme="majorHAnsi" w:cstheme="majorBidi"/>
      <w:color w:val="979795" w:themeColor="accent1" w:themeShade="BF"/>
      <w:sz w:val="24"/>
      <w:szCs w:val="24"/>
    </w:rPr>
  </w:style>
  <w:style w:type="paragraph" w:styleId="Heading3">
    <w:name w:val="heading 3"/>
    <w:basedOn w:val="Normal"/>
    <w:next w:val="Normal"/>
    <w:link w:val="Heading3Char"/>
    <w:uiPriority w:val="9"/>
    <w:unhideWhenUsed/>
    <w:qFormat/>
    <w:rsid w:val="00FA2E3C"/>
    <w:pPr>
      <w:pBdr>
        <w:bottom w:val="single" w:sz="4" w:space="1" w:color="DFDFDE" w:themeColor="accent1" w:themeTint="99"/>
      </w:pBdr>
      <w:spacing w:before="200" w:after="80"/>
      <w:ind w:firstLine="0"/>
      <w:outlineLvl w:val="2"/>
    </w:pPr>
    <w:rPr>
      <w:rFonts w:asciiTheme="majorHAnsi" w:eastAsiaTheme="majorEastAsia" w:hAnsiTheme="majorHAnsi" w:cstheme="majorBidi"/>
      <w:color w:val="CACAC9" w:themeColor="accent1"/>
      <w:sz w:val="24"/>
      <w:szCs w:val="24"/>
    </w:rPr>
  </w:style>
  <w:style w:type="paragraph" w:styleId="Heading4">
    <w:name w:val="heading 4"/>
    <w:basedOn w:val="Normal"/>
    <w:next w:val="Normal"/>
    <w:link w:val="Heading4Char"/>
    <w:uiPriority w:val="9"/>
    <w:unhideWhenUsed/>
    <w:qFormat/>
    <w:rsid w:val="00FA2E3C"/>
    <w:pPr>
      <w:pBdr>
        <w:bottom w:val="single" w:sz="4" w:space="2" w:color="E9E9E9" w:themeColor="accent1" w:themeTint="66"/>
      </w:pBdr>
      <w:spacing w:before="200" w:after="80"/>
      <w:ind w:firstLine="0"/>
      <w:outlineLvl w:val="3"/>
    </w:pPr>
    <w:rPr>
      <w:rFonts w:asciiTheme="majorHAnsi" w:eastAsiaTheme="majorEastAsia" w:hAnsiTheme="majorHAnsi" w:cstheme="majorBidi"/>
      <w:i/>
      <w:iCs/>
      <w:color w:val="CACAC9" w:themeColor="accent1"/>
      <w:sz w:val="24"/>
      <w:szCs w:val="24"/>
    </w:rPr>
  </w:style>
  <w:style w:type="paragraph" w:styleId="Heading5">
    <w:name w:val="heading 5"/>
    <w:basedOn w:val="Normal"/>
    <w:next w:val="Normal"/>
    <w:link w:val="Heading5Char"/>
    <w:uiPriority w:val="9"/>
    <w:semiHidden/>
    <w:unhideWhenUsed/>
    <w:qFormat/>
    <w:rsid w:val="00FA2E3C"/>
    <w:pPr>
      <w:spacing w:before="200" w:after="80"/>
      <w:ind w:firstLine="0"/>
      <w:outlineLvl w:val="4"/>
    </w:pPr>
    <w:rPr>
      <w:rFonts w:asciiTheme="majorHAnsi" w:eastAsiaTheme="majorEastAsia" w:hAnsiTheme="majorHAnsi" w:cstheme="majorBidi"/>
      <w:color w:val="CACAC9" w:themeColor="accent1"/>
    </w:rPr>
  </w:style>
  <w:style w:type="paragraph" w:styleId="Heading6">
    <w:name w:val="heading 6"/>
    <w:basedOn w:val="Normal"/>
    <w:next w:val="Normal"/>
    <w:link w:val="Heading6Char"/>
    <w:uiPriority w:val="9"/>
    <w:semiHidden/>
    <w:unhideWhenUsed/>
    <w:qFormat/>
    <w:rsid w:val="00FA2E3C"/>
    <w:pPr>
      <w:spacing w:before="280" w:after="100"/>
      <w:ind w:firstLine="0"/>
      <w:outlineLvl w:val="5"/>
    </w:pPr>
    <w:rPr>
      <w:rFonts w:asciiTheme="majorHAnsi" w:eastAsiaTheme="majorEastAsia" w:hAnsiTheme="majorHAnsi" w:cstheme="majorBidi"/>
      <w:i/>
      <w:iCs/>
      <w:color w:val="CACAC9" w:themeColor="accent1"/>
    </w:rPr>
  </w:style>
  <w:style w:type="paragraph" w:styleId="Heading7">
    <w:name w:val="heading 7"/>
    <w:basedOn w:val="Normal"/>
    <w:next w:val="Normal"/>
    <w:link w:val="Heading7Char"/>
    <w:uiPriority w:val="9"/>
    <w:semiHidden/>
    <w:unhideWhenUsed/>
    <w:qFormat/>
    <w:rsid w:val="00FA2E3C"/>
    <w:pPr>
      <w:spacing w:before="320" w:after="100"/>
      <w:ind w:firstLine="0"/>
      <w:outlineLvl w:val="6"/>
    </w:pPr>
    <w:rPr>
      <w:rFonts w:asciiTheme="majorHAnsi" w:eastAsiaTheme="majorEastAsia" w:hAnsiTheme="majorHAnsi" w:cstheme="majorBidi"/>
      <w:b/>
      <w:bCs/>
      <w:color w:val="002850" w:themeColor="accent3"/>
      <w:sz w:val="20"/>
      <w:szCs w:val="20"/>
    </w:rPr>
  </w:style>
  <w:style w:type="paragraph" w:styleId="Heading8">
    <w:name w:val="heading 8"/>
    <w:basedOn w:val="Normal"/>
    <w:next w:val="Normal"/>
    <w:link w:val="Heading8Char"/>
    <w:uiPriority w:val="9"/>
    <w:semiHidden/>
    <w:unhideWhenUsed/>
    <w:qFormat/>
    <w:rsid w:val="00FA2E3C"/>
    <w:pPr>
      <w:spacing w:before="320" w:after="100"/>
      <w:ind w:firstLine="0"/>
      <w:outlineLvl w:val="7"/>
    </w:pPr>
    <w:rPr>
      <w:rFonts w:asciiTheme="majorHAnsi" w:eastAsiaTheme="majorEastAsia" w:hAnsiTheme="majorHAnsi" w:cstheme="majorBidi"/>
      <w:b/>
      <w:bCs/>
      <w:i/>
      <w:iCs/>
      <w:color w:val="002850" w:themeColor="accent3"/>
      <w:sz w:val="20"/>
      <w:szCs w:val="20"/>
    </w:rPr>
  </w:style>
  <w:style w:type="paragraph" w:styleId="Heading9">
    <w:name w:val="heading 9"/>
    <w:basedOn w:val="Normal"/>
    <w:next w:val="Normal"/>
    <w:link w:val="Heading9Char"/>
    <w:uiPriority w:val="9"/>
    <w:semiHidden/>
    <w:unhideWhenUsed/>
    <w:qFormat/>
    <w:rsid w:val="00FA2E3C"/>
    <w:pPr>
      <w:spacing w:before="320" w:after="100"/>
      <w:ind w:firstLine="0"/>
      <w:outlineLvl w:val="8"/>
    </w:pPr>
    <w:rPr>
      <w:rFonts w:asciiTheme="majorHAnsi" w:eastAsiaTheme="majorEastAsia" w:hAnsiTheme="majorHAnsi" w:cstheme="majorBidi"/>
      <w:i/>
      <w:iCs/>
      <w:color w:val="00285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84A64"/>
    <w:pPr>
      <w:tabs>
        <w:tab w:val="center" w:pos="4536"/>
        <w:tab w:val="right" w:pos="9072"/>
      </w:tabs>
      <w:spacing w:line="240" w:lineRule="exact"/>
    </w:pPr>
    <w:rPr>
      <w:sz w:val="16"/>
    </w:rPr>
  </w:style>
  <w:style w:type="paragraph" w:customStyle="1" w:styleId="HangIndent">
    <w:name w:val="Hang Indent"/>
    <w:basedOn w:val="Normal"/>
    <w:rsid w:val="007A3383"/>
    <w:pPr>
      <w:tabs>
        <w:tab w:val="left" w:pos="2608"/>
      </w:tabs>
      <w:spacing w:before="120"/>
      <w:ind w:left="2608" w:hanging="2608"/>
    </w:pPr>
  </w:style>
  <w:style w:type="paragraph" w:styleId="BalloonText">
    <w:name w:val="Balloon Text"/>
    <w:basedOn w:val="Normal"/>
    <w:link w:val="BalloonTextChar"/>
    <w:semiHidden/>
    <w:rsid w:val="00AB4667"/>
    <w:rPr>
      <w:rFonts w:ascii="Tahoma" w:hAnsi="Tahoma" w:cs="Tahoma"/>
      <w:sz w:val="16"/>
      <w:szCs w:val="16"/>
    </w:rPr>
  </w:style>
  <w:style w:type="character" w:customStyle="1" w:styleId="BalloonTextChar">
    <w:name w:val="Balloon Text Char"/>
    <w:basedOn w:val="DefaultParagraphFont"/>
    <w:link w:val="BalloonText"/>
    <w:semiHidden/>
    <w:rsid w:val="00235FAD"/>
    <w:rPr>
      <w:rFonts w:ascii="Tahoma" w:hAnsi="Tahoma" w:cs="Tahoma"/>
      <w:sz w:val="16"/>
      <w:szCs w:val="16"/>
    </w:rPr>
  </w:style>
  <w:style w:type="character" w:styleId="PlaceholderText">
    <w:name w:val="Placeholder Text"/>
    <w:basedOn w:val="DefaultParagraphFont"/>
    <w:uiPriority w:val="99"/>
    <w:semiHidden/>
    <w:rsid w:val="0057087E"/>
    <w:rPr>
      <w:color w:val="808080"/>
    </w:rPr>
  </w:style>
  <w:style w:type="table" w:styleId="TableGrid">
    <w:name w:val="Table Grid"/>
    <w:basedOn w:val="TableNormal"/>
    <w:rsid w:val="005E7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863C93"/>
    <w:pPr>
      <w:tabs>
        <w:tab w:val="center" w:pos="4703"/>
        <w:tab w:val="right" w:pos="9406"/>
      </w:tabs>
    </w:pPr>
  </w:style>
  <w:style w:type="character" w:customStyle="1" w:styleId="HeaderChar">
    <w:name w:val="Header Char"/>
    <w:basedOn w:val="DefaultParagraphFont"/>
    <w:link w:val="Header"/>
    <w:semiHidden/>
    <w:rsid w:val="00235FAD"/>
  </w:style>
  <w:style w:type="character" w:styleId="PageNumber">
    <w:name w:val="page number"/>
    <w:basedOn w:val="DefaultParagraphFont"/>
    <w:semiHidden/>
    <w:rsid w:val="00863C93"/>
    <w:rPr>
      <w:rFonts w:ascii="Verdana" w:hAnsi="Verdana"/>
      <w:sz w:val="19"/>
    </w:rPr>
  </w:style>
  <w:style w:type="numbering" w:customStyle="1" w:styleId="Numbermultilevel">
    <w:name w:val="Number multilevel"/>
    <w:uiPriority w:val="99"/>
    <w:rsid w:val="00500066"/>
    <w:pPr>
      <w:numPr>
        <w:numId w:val="13"/>
      </w:numPr>
    </w:pPr>
  </w:style>
  <w:style w:type="numbering" w:customStyle="1" w:styleId="Bulletmultilevel">
    <w:name w:val="Bullet multilevel"/>
    <w:uiPriority w:val="99"/>
    <w:rsid w:val="00500066"/>
    <w:pPr>
      <w:numPr>
        <w:numId w:val="22"/>
      </w:numPr>
    </w:pPr>
  </w:style>
  <w:style w:type="paragraph" w:styleId="ListNumber">
    <w:name w:val="List Number"/>
    <w:basedOn w:val="Normal"/>
    <w:rsid w:val="00500066"/>
    <w:pPr>
      <w:numPr>
        <w:numId w:val="20"/>
      </w:numPr>
      <w:contextualSpacing/>
    </w:pPr>
  </w:style>
  <w:style w:type="paragraph" w:styleId="ListNumber2">
    <w:name w:val="List Number 2"/>
    <w:basedOn w:val="Normal"/>
    <w:rsid w:val="00500066"/>
    <w:pPr>
      <w:numPr>
        <w:ilvl w:val="1"/>
        <w:numId w:val="20"/>
      </w:numPr>
      <w:contextualSpacing/>
    </w:pPr>
  </w:style>
  <w:style w:type="paragraph" w:styleId="ListNumber3">
    <w:name w:val="List Number 3"/>
    <w:basedOn w:val="Normal"/>
    <w:rsid w:val="00500066"/>
    <w:pPr>
      <w:numPr>
        <w:ilvl w:val="2"/>
        <w:numId w:val="20"/>
      </w:numPr>
      <w:contextualSpacing/>
    </w:pPr>
  </w:style>
  <w:style w:type="paragraph" w:styleId="ListNumber4">
    <w:name w:val="List Number 4"/>
    <w:basedOn w:val="Normal"/>
    <w:semiHidden/>
    <w:rsid w:val="00500066"/>
    <w:pPr>
      <w:numPr>
        <w:ilvl w:val="3"/>
        <w:numId w:val="20"/>
      </w:numPr>
      <w:contextualSpacing/>
    </w:pPr>
  </w:style>
  <w:style w:type="paragraph" w:styleId="ListNumber5">
    <w:name w:val="List Number 5"/>
    <w:basedOn w:val="Normal"/>
    <w:semiHidden/>
    <w:rsid w:val="00500066"/>
    <w:pPr>
      <w:numPr>
        <w:ilvl w:val="4"/>
        <w:numId w:val="20"/>
      </w:numPr>
      <w:contextualSpacing/>
    </w:pPr>
  </w:style>
  <w:style w:type="paragraph" w:styleId="ListBullet">
    <w:name w:val="List Bullet"/>
    <w:basedOn w:val="Normal"/>
    <w:rsid w:val="00500066"/>
    <w:pPr>
      <w:numPr>
        <w:numId w:val="22"/>
      </w:numPr>
      <w:contextualSpacing/>
    </w:pPr>
  </w:style>
  <w:style w:type="paragraph" w:styleId="ListBullet2">
    <w:name w:val="List Bullet 2"/>
    <w:basedOn w:val="Normal"/>
    <w:rsid w:val="00500066"/>
    <w:pPr>
      <w:numPr>
        <w:ilvl w:val="1"/>
        <w:numId w:val="22"/>
      </w:numPr>
      <w:contextualSpacing/>
    </w:pPr>
  </w:style>
  <w:style w:type="paragraph" w:styleId="ListBullet3">
    <w:name w:val="List Bullet 3"/>
    <w:basedOn w:val="Normal"/>
    <w:rsid w:val="00500066"/>
    <w:pPr>
      <w:numPr>
        <w:ilvl w:val="2"/>
        <w:numId w:val="22"/>
      </w:numPr>
      <w:contextualSpacing/>
    </w:pPr>
  </w:style>
  <w:style w:type="paragraph" w:styleId="ListBullet4">
    <w:name w:val="List Bullet 4"/>
    <w:basedOn w:val="Normal"/>
    <w:semiHidden/>
    <w:rsid w:val="00500066"/>
    <w:pPr>
      <w:numPr>
        <w:ilvl w:val="3"/>
        <w:numId w:val="22"/>
      </w:numPr>
      <w:contextualSpacing/>
    </w:pPr>
  </w:style>
  <w:style w:type="paragraph" w:styleId="ListBullet5">
    <w:name w:val="List Bullet 5"/>
    <w:basedOn w:val="Normal"/>
    <w:semiHidden/>
    <w:rsid w:val="00500066"/>
    <w:pPr>
      <w:numPr>
        <w:ilvl w:val="4"/>
        <w:numId w:val="22"/>
      </w:numPr>
      <w:contextualSpacing/>
    </w:pPr>
  </w:style>
  <w:style w:type="character" w:styleId="Hyperlink">
    <w:name w:val="Hyperlink"/>
    <w:basedOn w:val="DefaultParagraphFont"/>
    <w:rsid w:val="009E073C"/>
    <w:rPr>
      <w:color w:val="3385D6" w:themeColor="hyperlink"/>
      <w:u w:val="single"/>
    </w:rPr>
  </w:style>
  <w:style w:type="paragraph" w:styleId="ListParagraph">
    <w:name w:val="List Paragraph"/>
    <w:basedOn w:val="Normal"/>
    <w:uiPriority w:val="34"/>
    <w:qFormat/>
    <w:rsid w:val="00FA2E3C"/>
    <w:pPr>
      <w:ind w:left="720"/>
      <w:contextualSpacing/>
    </w:pPr>
  </w:style>
  <w:style w:type="character" w:customStyle="1" w:styleId="Heading1Char">
    <w:name w:val="Heading 1 Char"/>
    <w:basedOn w:val="DefaultParagraphFont"/>
    <w:link w:val="Heading1"/>
    <w:uiPriority w:val="9"/>
    <w:rsid w:val="00FA2E3C"/>
    <w:rPr>
      <w:rFonts w:asciiTheme="majorHAnsi" w:eastAsiaTheme="majorEastAsia" w:hAnsiTheme="majorHAnsi" w:cstheme="majorBidi"/>
      <w:b/>
      <w:bCs/>
      <w:color w:val="979795" w:themeColor="accent1" w:themeShade="BF"/>
      <w:sz w:val="24"/>
      <w:szCs w:val="24"/>
    </w:rPr>
  </w:style>
  <w:style w:type="character" w:customStyle="1" w:styleId="Heading2Char">
    <w:name w:val="Heading 2 Char"/>
    <w:basedOn w:val="DefaultParagraphFont"/>
    <w:link w:val="Heading2"/>
    <w:uiPriority w:val="9"/>
    <w:rsid w:val="00FA2E3C"/>
    <w:rPr>
      <w:rFonts w:asciiTheme="majorHAnsi" w:eastAsiaTheme="majorEastAsia" w:hAnsiTheme="majorHAnsi" w:cstheme="majorBidi"/>
      <w:color w:val="979795" w:themeColor="accent1" w:themeShade="BF"/>
      <w:sz w:val="24"/>
      <w:szCs w:val="24"/>
    </w:rPr>
  </w:style>
  <w:style w:type="character" w:customStyle="1" w:styleId="Heading3Char">
    <w:name w:val="Heading 3 Char"/>
    <w:basedOn w:val="DefaultParagraphFont"/>
    <w:link w:val="Heading3"/>
    <w:uiPriority w:val="9"/>
    <w:rsid w:val="00FA2E3C"/>
    <w:rPr>
      <w:rFonts w:asciiTheme="majorHAnsi" w:eastAsiaTheme="majorEastAsia" w:hAnsiTheme="majorHAnsi" w:cstheme="majorBidi"/>
      <w:color w:val="CACAC9" w:themeColor="accent1"/>
      <w:sz w:val="24"/>
      <w:szCs w:val="24"/>
    </w:rPr>
  </w:style>
  <w:style w:type="character" w:customStyle="1" w:styleId="Heading4Char">
    <w:name w:val="Heading 4 Char"/>
    <w:basedOn w:val="DefaultParagraphFont"/>
    <w:link w:val="Heading4"/>
    <w:uiPriority w:val="9"/>
    <w:rsid w:val="00FA2E3C"/>
    <w:rPr>
      <w:rFonts w:asciiTheme="majorHAnsi" w:eastAsiaTheme="majorEastAsia" w:hAnsiTheme="majorHAnsi" w:cstheme="majorBidi"/>
      <w:i/>
      <w:iCs/>
      <w:color w:val="CACAC9" w:themeColor="accent1"/>
      <w:sz w:val="24"/>
      <w:szCs w:val="24"/>
    </w:rPr>
  </w:style>
  <w:style w:type="character" w:customStyle="1" w:styleId="Heading5Char">
    <w:name w:val="Heading 5 Char"/>
    <w:basedOn w:val="DefaultParagraphFont"/>
    <w:link w:val="Heading5"/>
    <w:uiPriority w:val="9"/>
    <w:semiHidden/>
    <w:rsid w:val="00FA2E3C"/>
    <w:rPr>
      <w:rFonts w:asciiTheme="majorHAnsi" w:eastAsiaTheme="majorEastAsia" w:hAnsiTheme="majorHAnsi" w:cstheme="majorBidi"/>
      <w:color w:val="CACAC9" w:themeColor="accent1"/>
    </w:rPr>
  </w:style>
  <w:style w:type="character" w:customStyle="1" w:styleId="Heading6Char">
    <w:name w:val="Heading 6 Char"/>
    <w:basedOn w:val="DefaultParagraphFont"/>
    <w:link w:val="Heading6"/>
    <w:uiPriority w:val="9"/>
    <w:semiHidden/>
    <w:rsid w:val="00FA2E3C"/>
    <w:rPr>
      <w:rFonts w:asciiTheme="majorHAnsi" w:eastAsiaTheme="majorEastAsia" w:hAnsiTheme="majorHAnsi" w:cstheme="majorBidi"/>
      <w:i/>
      <w:iCs/>
      <w:color w:val="CACAC9" w:themeColor="accent1"/>
    </w:rPr>
  </w:style>
  <w:style w:type="character" w:customStyle="1" w:styleId="Heading7Char">
    <w:name w:val="Heading 7 Char"/>
    <w:basedOn w:val="DefaultParagraphFont"/>
    <w:link w:val="Heading7"/>
    <w:uiPriority w:val="9"/>
    <w:semiHidden/>
    <w:rsid w:val="00FA2E3C"/>
    <w:rPr>
      <w:rFonts w:asciiTheme="majorHAnsi" w:eastAsiaTheme="majorEastAsia" w:hAnsiTheme="majorHAnsi" w:cstheme="majorBidi"/>
      <w:b/>
      <w:bCs/>
      <w:color w:val="002850" w:themeColor="accent3"/>
      <w:sz w:val="20"/>
      <w:szCs w:val="20"/>
    </w:rPr>
  </w:style>
  <w:style w:type="character" w:customStyle="1" w:styleId="Heading8Char">
    <w:name w:val="Heading 8 Char"/>
    <w:basedOn w:val="DefaultParagraphFont"/>
    <w:link w:val="Heading8"/>
    <w:uiPriority w:val="9"/>
    <w:semiHidden/>
    <w:rsid w:val="00FA2E3C"/>
    <w:rPr>
      <w:rFonts w:asciiTheme="majorHAnsi" w:eastAsiaTheme="majorEastAsia" w:hAnsiTheme="majorHAnsi" w:cstheme="majorBidi"/>
      <w:b/>
      <w:bCs/>
      <w:i/>
      <w:iCs/>
      <w:color w:val="002850" w:themeColor="accent3"/>
      <w:sz w:val="20"/>
      <w:szCs w:val="20"/>
    </w:rPr>
  </w:style>
  <w:style w:type="character" w:customStyle="1" w:styleId="Heading9Char">
    <w:name w:val="Heading 9 Char"/>
    <w:basedOn w:val="DefaultParagraphFont"/>
    <w:link w:val="Heading9"/>
    <w:uiPriority w:val="9"/>
    <w:semiHidden/>
    <w:rsid w:val="00FA2E3C"/>
    <w:rPr>
      <w:rFonts w:asciiTheme="majorHAnsi" w:eastAsiaTheme="majorEastAsia" w:hAnsiTheme="majorHAnsi" w:cstheme="majorBidi"/>
      <w:i/>
      <w:iCs/>
      <w:color w:val="002850" w:themeColor="accent3"/>
      <w:sz w:val="20"/>
      <w:szCs w:val="20"/>
    </w:rPr>
  </w:style>
  <w:style w:type="paragraph" w:styleId="Caption">
    <w:name w:val="caption"/>
    <w:basedOn w:val="Normal"/>
    <w:next w:val="Normal"/>
    <w:uiPriority w:val="35"/>
    <w:semiHidden/>
    <w:unhideWhenUsed/>
    <w:qFormat/>
    <w:rsid w:val="00FA2E3C"/>
    <w:rPr>
      <w:b/>
      <w:bCs/>
      <w:sz w:val="18"/>
      <w:szCs w:val="18"/>
    </w:rPr>
  </w:style>
  <w:style w:type="paragraph" w:styleId="Title">
    <w:name w:val="Title"/>
    <w:basedOn w:val="Normal"/>
    <w:next w:val="Normal"/>
    <w:link w:val="TitleChar"/>
    <w:uiPriority w:val="10"/>
    <w:qFormat/>
    <w:rsid w:val="00FA2E3C"/>
    <w:pPr>
      <w:pBdr>
        <w:top w:val="single" w:sz="8" w:space="10" w:color="E4E4E4" w:themeColor="accent1" w:themeTint="7F"/>
        <w:bottom w:val="single" w:sz="24" w:space="15" w:color="002850" w:themeColor="accent3"/>
      </w:pBdr>
      <w:ind w:firstLine="0"/>
      <w:jc w:val="center"/>
    </w:pPr>
    <w:rPr>
      <w:rFonts w:asciiTheme="majorHAnsi" w:eastAsiaTheme="majorEastAsia" w:hAnsiTheme="majorHAnsi" w:cstheme="majorBidi"/>
      <w:i/>
      <w:iCs/>
      <w:color w:val="656563" w:themeColor="accent1" w:themeShade="7F"/>
      <w:sz w:val="60"/>
      <w:szCs w:val="60"/>
    </w:rPr>
  </w:style>
  <w:style w:type="character" w:customStyle="1" w:styleId="TitleChar">
    <w:name w:val="Title Char"/>
    <w:basedOn w:val="DefaultParagraphFont"/>
    <w:link w:val="Title"/>
    <w:uiPriority w:val="10"/>
    <w:rsid w:val="00FA2E3C"/>
    <w:rPr>
      <w:rFonts w:asciiTheme="majorHAnsi" w:eastAsiaTheme="majorEastAsia" w:hAnsiTheme="majorHAnsi" w:cstheme="majorBidi"/>
      <w:i/>
      <w:iCs/>
      <w:color w:val="656563" w:themeColor="accent1" w:themeShade="7F"/>
      <w:sz w:val="60"/>
      <w:szCs w:val="60"/>
    </w:rPr>
  </w:style>
  <w:style w:type="paragraph" w:styleId="Subtitle">
    <w:name w:val="Subtitle"/>
    <w:basedOn w:val="Normal"/>
    <w:next w:val="Normal"/>
    <w:link w:val="SubtitleChar"/>
    <w:uiPriority w:val="11"/>
    <w:qFormat/>
    <w:rsid w:val="00FA2E3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A2E3C"/>
    <w:rPr>
      <w:i/>
      <w:iCs/>
      <w:sz w:val="24"/>
      <w:szCs w:val="24"/>
    </w:rPr>
  </w:style>
  <w:style w:type="character" w:styleId="Strong">
    <w:name w:val="Strong"/>
    <w:basedOn w:val="DefaultParagraphFont"/>
    <w:uiPriority w:val="22"/>
    <w:qFormat/>
    <w:rsid w:val="00FA2E3C"/>
    <w:rPr>
      <w:b/>
      <w:bCs/>
      <w:spacing w:val="0"/>
    </w:rPr>
  </w:style>
  <w:style w:type="character" w:styleId="Emphasis">
    <w:name w:val="Emphasis"/>
    <w:uiPriority w:val="20"/>
    <w:qFormat/>
    <w:rsid w:val="00FA2E3C"/>
    <w:rPr>
      <w:b/>
      <w:bCs/>
      <w:i/>
      <w:iCs/>
      <w:color w:val="399BFF" w:themeColor="text1" w:themeTint="A5"/>
    </w:rPr>
  </w:style>
  <w:style w:type="paragraph" w:styleId="NoSpacing">
    <w:name w:val="No Spacing"/>
    <w:basedOn w:val="Normal"/>
    <w:link w:val="NoSpacingChar"/>
    <w:uiPriority w:val="1"/>
    <w:qFormat/>
    <w:rsid w:val="00FA2E3C"/>
    <w:pPr>
      <w:ind w:firstLine="0"/>
    </w:pPr>
  </w:style>
  <w:style w:type="character" w:customStyle="1" w:styleId="NoSpacingChar">
    <w:name w:val="No Spacing Char"/>
    <w:basedOn w:val="DefaultParagraphFont"/>
    <w:link w:val="NoSpacing"/>
    <w:uiPriority w:val="1"/>
    <w:rsid w:val="00FA2E3C"/>
  </w:style>
  <w:style w:type="paragraph" w:styleId="Quote">
    <w:name w:val="Quote"/>
    <w:basedOn w:val="Normal"/>
    <w:next w:val="Normal"/>
    <w:link w:val="QuoteChar"/>
    <w:uiPriority w:val="29"/>
    <w:qFormat/>
    <w:rsid w:val="00FA2E3C"/>
    <w:rPr>
      <w:rFonts w:asciiTheme="majorHAnsi" w:eastAsiaTheme="majorEastAsia" w:hAnsiTheme="majorHAnsi" w:cstheme="majorBidi"/>
      <w:i/>
      <w:iCs/>
      <w:color w:val="399BFF" w:themeColor="text1" w:themeTint="A5"/>
    </w:rPr>
  </w:style>
  <w:style w:type="character" w:customStyle="1" w:styleId="QuoteChar">
    <w:name w:val="Quote Char"/>
    <w:basedOn w:val="DefaultParagraphFont"/>
    <w:link w:val="Quote"/>
    <w:uiPriority w:val="29"/>
    <w:rsid w:val="00FA2E3C"/>
    <w:rPr>
      <w:rFonts w:asciiTheme="majorHAnsi" w:eastAsiaTheme="majorEastAsia" w:hAnsiTheme="majorHAnsi" w:cstheme="majorBidi"/>
      <w:i/>
      <w:iCs/>
      <w:color w:val="399BFF" w:themeColor="text1" w:themeTint="A5"/>
    </w:rPr>
  </w:style>
  <w:style w:type="paragraph" w:styleId="IntenseQuote">
    <w:name w:val="Intense Quote"/>
    <w:basedOn w:val="Normal"/>
    <w:next w:val="Normal"/>
    <w:link w:val="IntenseQuoteChar"/>
    <w:uiPriority w:val="30"/>
    <w:qFormat/>
    <w:rsid w:val="00FA2E3C"/>
    <w:pPr>
      <w:pBdr>
        <w:top w:val="single" w:sz="12" w:space="10" w:color="E9E9E9" w:themeColor="accent1" w:themeTint="66"/>
        <w:left w:val="single" w:sz="36" w:space="4" w:color="CACAC9" w:themeColor="accent1"/>
        <w:bottom w:val="single" w:sz="24" w:space="10" w:color="002850" w:themeColor="accent3"/>
        <w:right w:val="single" w:sz="36" w:space="4" w:color="CACAC9" w:themeColor="accent1"/>
      </w:pBdr>
      <w:shd w:val="clear" w:color="auto" w:fill="CACAC9"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A2E3C"/>
    <w:rPr>
      <w:rFonts w:asciiTheme="majorHAnsi" w:eastAsiaTheme="majorEastAsia" w:hAnsiTheme="majorHAnsi" w:cstheme="majorBidi"/>
      <w:i/>
      <w:iCs/>
      <w:color w:val="FFFFFF" w:themeColor="background1"/>
      <w:sz w:val="24"/>
      <w:szCs w:val="24"/>
      <w:shd w:val="clear" w:color="auto" w:fill="CACAC9" w:themeFill="accent1"/>
    </w:rPr>
  </w:style>
  <w:style w:type="character" w:styleId="SubtleEmphasis">
    <w:name w:val="Subtle Emphasis"/>
    <w:uiPriority w:val="19"/>
    <w:qFormat/>
    <w:rsid w:val="00FA2E3C"/>
    <w:rPr>
      <w:i/>
      <w:iCs/>
      <w:color w:val="399BFF" w:themeColor="text1" w:themeTint="A5"/>
    </w:rPr>
  </w:style>
  <w:style w:type="character" w:styleId="IntenseEmphasis">
    <w:name w:val="Intense Emphasis"/>
    <w:uiPriority w:val="21"/>
    <w:qFormat/>
    <w:rsid w:val="00FA2E3C"/>
    <w:rPr>
      <w:b/>
      <w:bCs/>
      <w:i/>
      <w:iCs/>
      <w:color w:val="CACAC9" w:themeColor="accent1"/>
      <w:sz w:val="22"/>
      <w:szCs w:val="22"/>
    </w:rPr>
  </w:style>
  <w:style w:type="character" w:styleId="SubtleReference">
    <w:name w:val="Subtle Reference"/>
    <w:uiPriority w:val="31"/>
    <w:qFormat/>
    <w:rsid w:val="00FA2E3C"/>
    <w:rPr>
      <w:color w:val="auto"/>
      <w:u w:val="single" w:color="002850" w:themeColor="accent3"/>
    </w:rPr>
  </w:style>
  <w:style w:type="character" w:styleId="IntenseReference">
    <w:name w:val="Intense Reference"/>
    <w:basedOn w:val="DefaultParagraphFont"/>
    <w:uiPriority w:val="32"/>
    <w:qFormat/>
    <w:rsid w:val="00FA2E3C"/>
    <w:rPr>
      <w:b/>
      <w:bCs/>
      <w:color w:val="001D3B" w:themeColor="accent3" w:themeShade="BF"/>
      <w:u w:val="single" w:color="002850" w:themeColor="accent3"/>
    </w:rPr>
  </w:style>
  <w:style w:type="character" w:styleId="BookTitle">
    <w:name w:val="Book Title"/>
    <w:basedOn w:val="DefaultParagraphFont"/>
    <w:uiPriority w:val="33"/>
    <w:qFormat/>
    <w:rsid w:val="00FA2E3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A2E3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E3C"/>
  </w:style>
  <w:style w:type="paragraph" w:styleId="Heading1">
    <w:name w:val="heading 1"/>
    <w:basedOn w:val="Normal"/>
    <w:next w:val="Normal"/>
    <w:link w:val="Heading1Char"/>
    <w:uiPriority w:val="9"/>
    <w:qFormat/>
    <w:rsid w:val="00FA2E3C"/>
    <w:pPr>
      <w:pBdr>
        <w:bottom w:val="single" w:sz="12" w:space="1" w:color="979795" w:themeColor="accent1" w:themeShade="BF"/>
      </w:pBdr>
      <w:spacing w:before="600" w:after="80"/>
      <w:ind w:firstLine="0"/>
      <w:outlineLvl w:val="0"/>
    </w:pPr>
    <w:rPr>
      <w:rFonts w:asciiTheme="majorHAnsi" w:eastAsiaTheme="majorEastAsia" w:hAnsiTheme="majorHAnsi" w:cstheme="majorBidi"/>
      <w:b/>
      <w:bCs/>
      <w:color w:val="979795" w:themeColor="accent1" w:themeShade="BF"/>
      <w:sz w:val="24"/>
      <w:szCs w:val="24"/>
    </w:rPr>
  </w:style>
  <w:style w:type="paragraph" w:styleId="Heading2">
    <w:name w:val="heading 2"/>
    <w:basedOn w:val="Normal"/>
    <w:next w:val="Normal"/>
    <w:link w:val="Heading2Char"/>
    <w:uiPriority w:val="9"/>
    <w:unhideWhenUsed/>
    <w:qFormat/>
    <w:rsid w:val="00FA2E3C"/>
    <w:pPr>
      <w:pBdr>
        <w:bottom w:val="single" w:sz="8" w:space="1" w:color="CACAC9" w:themeColor="accent1"/>
      </w:pBdr>
      <w:spacing w:before="200" w:after="80"/>
      <w:ind w:firstLine="0"/>
      <w:outlineLvl w:val="1"/>
    </w:pPr>
    <w:rPr>
      <w:rFonts w:asciiTheme="majorHAnsi" w:eastAsiaTheme="majorEastAsia" w:hAnsiTheme="majorHAnsi" w:cstheme="majorBidi"/>
      <w:color w:val="979795" w:themeColor="accent1" w:themeShade="BF"/>
      <w:sz w:val="24"/>
      <w:szCs w:val="24"/>
    </w:rPr>
  </w:style>
  <w:style w:type="paragraph" w:styleId="Heading3">
    <w:name w:val="heading 3"/>
    <w:basedOn w:val="Normal"/>
    <w:next w:val="Normal"/>
    <w:link w:val="Heading3Char"/>
    <w:uiPriority w:val="9"/>
    <w:unhideWhenUsed/>
    <w:qFormat/>
    <w:rsid w:val="00FA2E3C"/>
    <w:pPr>
      <w:pBdr>
        <w:bottom w:val="single" w:sz="4" w:space="1" w:color="DFDFDE" w:themeColor="accent1" w:themeTint="99"/>
      </w:pBdr>
      <w:spacing w:before="200" w:after="80"/>
      <w:ind w:firstLine="0"/>
      <w:outlineLvl w:val="2"/>
    </w:pPr>
    <w:rPr>
      <w:rFonts w:asciiTheme="majorHAnsi" w:eastAsiaTheme="majorEastAsia" w:hAnsiTheme="majorHAnsi" w:cstheme="majorBidi"/>
      <w:color w:val="CACAC9" w:themeColor="accent1"/>
      <w:sz w:val="24"/>
      <w:szCs w:val="24"/>
    </w:rPr>
  </w:style>
  <w:style w:type="paragraph" w:styleId="Heading4">
    <w:name w:val="heading 4"/>
    <w:basedOn w:val="Normal"/>
    <w:next w:val="Normal"/>
    <w:link w:val="Heading4Char"/>
    <w:uiPriority w:val="9"/>
    <w:unhideWhenUsed/>
    <w:qFormat/>
    <w:rsid w:val="00FA2E3C"/>
    <w:pPr>
      <w:pBdr>
        <w:bottom w:val="single" w:sz="4" w:space="2" w:color="E9E9E9" w:themeColor="accent1" w:themeTint="66"/>
      </w:pBdr>
      <w:spacing w:before="200" w:after="80"/>
      <w:ind w:firstLine="0"/>
      <w:outlineLvl w:val="3"/>
    </w:pPr>
    <w:rPr>
      <w:rFonts w:asciiTheme="majorHAnsi" w:eastAsiaTheme="majorEastAsia" w:hAnsiTheme="majorHAnsi" w:cstheme="majorBidi"/>
      <w:i/>
      <w:iCs/>
      <w:color w:val="CACAC9" w:themeColor="accent1"/>
      <w:sz w:val="24"/>
      <w:szCs w:val="24"/>
    </w:rPr>
  </w:style>
  <w:style w:type="paragraph" w:styleId="Heading5">
    <w:name w:val="heading 5"/>
    <w:basedOn w:val="Normal"/>
    <w:next w:val="Normal"/>
    <w:link w:val="Heading5Char"/>
    <w:uiPriority w:val="9"/>
    <w:semiHidden/>
    <w:unhideWhenUsed/>
    <w:qFormat/>
    <w:rsid w:val="00FA2E3C"/>
    <w:pPr>
      <w:spacing w:before="200" w:after="80"/>
      <w:ind w:firstLine="0"/>
      <w:outlineLvl w:val="4"/>
    </w:pPr>
    <w:rPr>
      <w:rFonts w:asciiTheme="majorHAnsi" w:eastAsiaTheme="majorEastAsia" w:hAnsiTheme="majorHAnsi" w:cstheme="majorBidi"/>
      <w:color w:val="CACAC9" w:themeColor="accent1"/>
    </w:rPr>
  </w:style>
  <w:style w:type="paragraph" w:styleId="Heading6">
    <w:name w:val="heading 6"/>
    <w:basedOn w:val="Normal"/>
    <w:next w:val="Normal"/>
    <w:link w:val="Heading6Char"/>
    <w:uiPriority w:val="9"/>
    <w:semiHidden/>
    <w:unhideWhenUsed/>
    <w:qFormat/>
    <w:rsid w:val="00FA2E3C"/>
    <w:pPr>
      <w:spacing w:before="280" w:after="100"/>
      <w:ind w:firstLine="0"/>
      <w:outlineLvl w:val="5"/>
    </w:pPr>
    <w:rPr>
      <w:rFonts w:asciiTheme="majorHAnsi" w:eastAsiaTheme="majorEastAsia" w:hAnsiTheme="majorHAnsi" w:cstheme="majorBidi"/>
      <w:i/>
      <w:iCs/>
      <w:color w:val="CACAC9" w:themeColor="accent1"/>
    </w:rPr>
  </w:style>
  <w:style w:type="paragraph" w:styleId="Heading7">
    <w:name w:val="heading 7"/>
    <w:basedOn w:val="Normal"/>
    <w:next w:val="Normal"/>
    <w:link w:val="Heading7Char"/>
    <w:uiPriority w:val="9"/>
    <w:semiHidden/>
    <w:unhideWhenUsed/>
    <w:qFormat/>
    <w:rsid w:val="00FA2E3C"/>
    <w:pPr>
      <w:spacing w:before="320" w:after="100"/>
      <w:ind w:firstLine="0"/>
      <w:outlineLvl w:val="6"/>
    </w:pPr>
    <w:rPr>
      <w:rFonts w:asciiTheme="majorHAnsi" w:eastAsiaTheme="majorEastAsia" w:hAnsiTheme="majorHAnsi" w:cstheme="majorBidi"/>
      <w:b/>
      <w:bCs/>
      <w:color w:val="002850" w:themeColor="accent3"/>
      <w:sz w:val="20"/>
      <w:szCs w:val="20"/>
    </w:rPr>
  </w:style>
  <w:style w:type="paragraph" w:styleId="Heading8">
    <w:name w:val="heading 8"/>
    <w:basedOn w:val="Normal"/>
    <w:next w:val="Normal"/>
    <w:link w:val="Heading8Char"/>
    <w:uiPriority w:val="9"/>
    <w:semiHidden/>
    <w:unhideWhenUsed/>
    <w:qFormat/>
    <w:rsid w:val="00FA2E3C"/>
    <w:pPr>
      <w:spacing w:before="320" w:after="100"/>
      <w:ind w:firstLine="0"/>
      <w:outlineLvl w:val="7"/>
    </w:pPr>
    <w:rPr>
      <w:rFonts w:asciiTheme="majorHAnsi" w:eastAsiaTheme="majorEastAsia" w:hAnsiTheme="majorHAnsi" w:cstheme="majorBidi"/>
      <w:b/>
      <w:bCs/>
      <w:i/>
      <w:iCs/>
      <w:color w:val="002850" w:themeColor="accent3"/>
      <w:sz w:val="20"/>
      <w:szCs w:val="20"/>
    </w:rPr>
  </w:style>
  <w:style w:type="paragraph" w:styleId="Heading9">
    <w:name w:val="heading 9"/>
    <w:basedOn w:val="Normal"/>
    <w:next w:val="Normal"/>
    <w:link w:val="Heading9Char"/>
    <w:uiPriority w:val="9"/>
    <w:semiHidden/>
    <w:unhideWhenUsed/>
    <w:qFormat/>
    <w:rsid w:val="00FA2E3C"/>
    <w:pPr>
      <w:spacing w:before="320" w:after="100"/>
      <w:ind w:firstLine="0"/>
      <w:outlineLvl w:val="8"/>
    </w:pPr>
    <w:rPr>
      <w:rFonts w:asciiTheme="majorHAnsi" w:eastAsiaTheme="majorEastAsia" w:hAnsiTheme="majorHAnsi" w:cstheme="majorBidi"/>
      <w:i/>
      <w:iCs/>
      <w:color w:val="00285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84A64"/>
    <w:pPr>
      <w:tabs>
        <w:tab w:val="center" w:pos="4536"/>
        <w:tab w:val="right" w:pos="9072"/>
      </w:tabs>
      <w:spacing w:line="240" w:lineRule="exact"/>
    </w:pPr>
    <w:rPr>
      <w:sz w:val="16"/>
    </w:rPr>
  </w:style>
  <w:style w:type="paragraph" w:customStyle="1" w:styleId="HangIndent">
    <w:name w:val="Hang Indent"/>
    <w:basedOn w:val="Normal"/>
    <w:rsid w:val="007A3383"/>
    <w:pPr>
      <w:tabs>
        <w:tab w:val="left" w:pos="2608"/>
      </w:tabs>
      <w:spacing w:before="120"/>
      <w:ind w:left="2608" w:hanging="2608"/>
    </w:pPr>
  </w:style>
  <w:style w:type="paragraph" w:styleId="BalloonText">
    <w:name w:val="Balloon Text"/>
    <w:basedOn w:val="Normal"/>
    <w:link w:val="BalloonTextChar"/>
    <w:semiHidden/>
    <w:rsid w:val="00AB4667"/>
    <w:rPr>
      <w:rFonts w:ascii="Tahoma" w:hAnsi="Tahoma" w:cs="Tahoma"/>
      <w:sz w:val="16"/>
      <w:szCs w:val="16"/>
    </w:rPr>
  </w:style>
  <w:style w:type="character" w:customStyle="1" w:styleId="BalloonTextChar">
    <w:name w:val="Balloon Text Char"/>
    <w:basedOn w:val="DefaultParagraphFont"/>
    <w:link w:val="BalloonText"/>
    <w:semiHidden/>
    <w:rsid w:val="00235FAD"/>
    <w:rPr>
      <w:rFonts w:ascii="Tahoma" w:hAnsi="Tahoma" w:cs="Tahoma"/>
      <w:sz w:val="16"/>
      <w:szCs w:val="16"/>
    </w:rPr>
  </w:style>
  <w:style w:type="character" w:styleId="PlaceholderText">
    <w:name w:val="Placeholder Text"/>
    <w:basedOn w:val="DefaultParagraphFont"/>
    <w:uiPriority w:val="99"/>
    <w:semiHidden/>
    <w:rsid w:val="0057087E"/>
    <w:rPr>
      <w:color w:val="808080"/>
    </w:rPr>
  </w:style>
  <w:style w:type="table" w:styleId="TableGrid">
    <w:name w:val="Table Grid"/>
    <w:basedOn w:val="TableNormal"/>
    <w:rsid w:val="005E7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863C93"/>
    <w:pPr>
      <w:tabs>
        <w:tab w:val="center" w:pos="4703"/>
        <w:tab w:val="right" w:pos="9406"/>
      </w:tabs>
    </w:pPr>
  </w:style>
  <w:style w:type="character" w:customStyle="1" w:styleId="HeaderChar">
    <w:name w:val="Header Char"/>
    <w:basedOn w:val="DefaultParagraphFont"/>
    <w:link w:val="Header"/>
    <w:semiHidden/>
    <w:rsid w:val="00235FAD"/>
  </w:style>
  <w:style w:type="character" w:styleId="PageNumber">
    <w:name w:val="page number"/>
    <w:basedOn w:val="DefaultParagraphFont"/>
    <w:semiHidden/>
    <w:rsid w:val="00863C93"/>
    <w:rPr>
      <w:rFonts w:ascii="Verdana" w:hAnsi="Verdana"/>
      <w:sz w:val="19"/>
    </w:rPr>
  </w:style>
  <w:style w:type="numbering" w:customStyle="1" w:styleId="Numbermultilevel">
    <w:name w:val="Number multilevel"/>
    <w:uiPriority w:val="99"/>
    <w:rsid w:val="00500066"/>
    <w:pPr>
      <w:numPr>
        <w:numId w:val="13"/>
      </w:numPr>
    </w:pPr>
  </w:style>
  <w:style w:type="numbering" w:customStyle="1" w:styleId="Bulletmultilevel">
    <w:name w:val="Bullet multilevel"/>
    <w:uiPriority w:val="99"/>
    <w:rsid w:val="00500066"/>
    <w:pPr>
      <w:numPr>
        <w:numId w:val="22"/>
      </w:numPr>
    </w:pPr>
  </w:style>
  <w:style w:type="paragraph" w:styleId="ListNumber">
    <w:name w:val="List Number"/>
    <w:basedOn w:val="Normal"/>
    <w:rsid w:val="00500066"/>
    <w:pPr>
      <w:numPr>
        <w:numId w:val="20"/>
      </w:numPr>
      <w:contextualSpacing/>
    </w:pPr>
  </w:style>
  <w:style w:type="paragraph" w:styleId="ListNumber2">
    <w:name w:val="List Number 2"/>
    <w:basedOn w:val="Normal"/>
    <w:rsid w:val="00500066"/>
    <w:pPr>
      <w:numPr>
        <w:ilvl w:val="1"/>
        <w:numId w:val="20"/>
      </w:numPr>
      <w:contextualSpacing/>
    </w:pPr>
  </w:style>
  <w:style w:type="paragraph" w:styleId="ListNumber3">
    <w:name w:val="List Number 3"/>
    <w:basedOn w:val="Normal"/>
    <w:rsid w:val="00500066"/>
    <w:pPr>
      <w:numPr>
        <w:ilvl w:val="2"/>
        <w:numId w:val="20"/>
      </w:numPr>
      <w:contextualSpacing/>
    </w:pPr>
  </w:style>
  <w:style w:type="paragraph" w:styleId="ListNumber4">
    <w:name w:val="List Number 4"/>
    <w:basedOn w:val="Normal"/>
    <w:semiHidden/>
    <w:rsid w:val="00500066"/>
    <w:pPr>
      <w:numPr>
        <w:ilvl w:val="3"/>
        <w:numId w:val="20"/>
      </w:numPr>
      <w:contextualSpacing/>
    </w:pPr>
  </w:style>
  <w:style w:type="paragraph" w:styleId="ListNumber5">
    <w:name w:val="List Number 5"/>
    <w:basedOn w:val="Normal"/>
    <w:semiHidden/>
    <w:rsid w:val="00500066"/>
    <w:pPr>
      <w:numPr>
        <w:ilvl w:val="4"/>
        <w:numId w:val="20"/>
      </w:numPr>
      <w:contextualSpacing/>
    </w:pPr>
  </w:style>
  <w:style w:type="paragraph" w:styleId="ListBullet">
    <w:name w:val="List Bullet"/>
    <w:basedOn w:val="Normal"/>
    <w:rsid w:val="00500066"/>
    <w:pPr>
      <w:numPr>
        <w:numId w:val="22"/>
      </w:numPr>
      <w:contextualSpacing/>
    </w:pPr>
  </w:style>
  <w:style w:type="paragraph" w:styleId="ListBullet2">
    <w:name w:val="List Bullet 2"/>
    <w:basedOn w:val="Normal"/>
    <w:rsid w:val="00500066"/>
    <w:pPr>
      <w:numPr>
        <w:ilvl w:val="1"/>
        <w:numId w:val="22"/>
      </w:numPr>
      <w:contextualSpacing/>
    </w:pPr>
  </w:style>
  <w:style w:type="paragraph" w:styleId="ListBullet3">
    <w:name w:val="List Bullet 3"/>
    <w:basedOn w:val="Normal"/>
    <w:rsid w:val="00500066"/>
    <w:pPr>
      <w:numPr>
        <w:ilvl w:val="2"/>
        <w:numId w:val="22"/>
      </w:numPr>
      <w:contextualSpacing/>
    </w:pPr>
  </w:style>
  <w:style w:type="paragraph" w:styleId="ListBullet4">
    <w:name w:val="List Bullet 4"/>
    <w:basedOn w:val="Normal"/>
    <w:semiHidden/>
    <w:rsid w:val="00500066"/>
    <w:pPr>
      <w:numPr>
        <w:ilvl w:val="3"/>
        <w:numId w:val="22"/>
      </w:numPr>
      <w:contextualSpacing/>
    </w:pPr>
  </w:style>
  <w:style w:type="paragraph" w:styleId="ListBullet5">
    <w:name w:val="List Bullet 5"/>
    <w:basedOn w:val="Normal"/>
    <w:semiHidden/>
    <w:rsid w:val="00500066"/>
    <w:pPr>
      <w:numPr>
        <w:ilvl w:val="4"/>
        <w:numId w:val="22"/>
      </w:numPr>
      <w:contextualSpacing/>
    </w:pPr>
  </w:style>
  <w:style w:type="character" w:styleId="Hyperlink">
    <w:name w:val="Hyperlink"/>
    <w:basedOn w:val="DefaultParagraphFont"/>
    <w:rsid w:val="009E073C"/>
    <w:rPr>
      <w:color w:val="3385D6" w:themeColor="hyperlink"/>
      <w:u w:val="single"/>
    </w:rPr>
  </w:style>
  <w:style w:type="paragraph" w:styleId="ListParagraph">
    <w:name w:val="List Paragraph"/>
    <w:basedOn w:val="Normal"/>
    <w:uiPriority w:val="34"/>
    <w:qFormat/>
    <w:rsid w:val="00FA2E3C"/>
    <w:pPr>
      <w:ind w:left="720"/>
      <w:contextualSpacing/>
    </w:pPr>
  </w:style>
  <w:style w:type="character" w:customStyle="1" w:styleId="Heading1Char">
    <w:name w:val="Heading 1 Char"/>
    <w:basedOn w:val="DefaultParagraphFont"/>
    <w:link w:val="Heading1"/>
    <w:uiPriority w:val="9"/>
    <w:rsid w:val="00FA2E3C"/>
    <w:rPr>
      <w:rFonts w:asciiTheme="majorHAnsi" w:eastAsiaTheme="majorEastAsia" w:hAnsiTheme="majorHAnsi" w:cstheme="majorBidi"/>
      <w:b/>
      <w:bCs/>
      <w:color w:val="979795" w:themeColor="accent1" w:themeShade="BF"/>
      <w:sz w:val="24"/>
      <w:szCs w:val="24"/>
    </w:rPr>
  </w:style>
  <w:style w:type="character" w:customStyle="1" w:styleId="Heading2Char">
    <w:name w:val="Heading 2 Char"/>
    <w:basedOn w:val="DefaultParagraphFont"/>
    <w:link w:val="Heading2"/>
    <w:uiPriority w:val="9"/>
    <w:rsid w:val="00FA2E3C"/>
    <w:rPr>
      <w:rFonts w:asciiTheme="majorHAnsi" w:eastAsiaTheme="majorEastAsia" w:hAnsiTheme="majorHAnsi" w:cstheme="majorBidi"/>
      <w:color w:val="979795" w:themeColor="accent1" w:themeShade="BF"/>
      <w:sz w:val="24"/>
      <w:szCs w:val="24"/>
    </w:rPr>
  </w:style>
  <w:style w:type="character" w:customStyle="1" w:styleId="Heading3Char">
    <w:name w:val="Heading 3 Char"/>
    <w:basedOn w:val="DefaultParagraphFont"/>
    <w:link w:val="Heading3"/>
    <w:uiPriority w:val="9"/>
    <w:rsid w:val="00FA2E3C"/>
    <w:rPr>
      <w:rFonts w:asciiTheme="majorHAnsi" w:eastAsiaTheme="majorEastAsia" w:hAnsiTheme="majorHAnsi" w:cstheme="majorBidi"/>
      <w:color w:val="CACAC9" w:themeColor="accent1"/>
      <w:sz w:val="24"/>
      <w:szCs w:val="24"/>
    </w:rPr>
  </w:style>
  <w:style w:type="character" w:customStyle="1" w:styleId="Heading4Char">
    <w:name w:val="Heading 4 Char"/>
    <w:basedOn w:val="DefaultParagraphFont"/>
    <w:link w:val="Heading4"/>
    <w:uiPriority w:val="9"/>
    <w:rsid w:val="00FA2E3C"/>
    <w:rPr>
      <w:rFonts w:asciiTheme="majorHAnsi" w:eastAsiaTheme="majorEastAsia" w:hAnsiTheme="majorHAnsi" w:cstheme="majorBidi"/>
      <w:i/>
      <w:iCs/>
      <w:color w:val="CACAC9" w:themeColor="accent1"/>
      <w:sz w:val="24"/>
      <w:szCs w:val="24"/>
    </w:rPr>
  </w:style>
  <w:style w:type="character" w:customStyle="1" w:styleId="Heading5Char">
    <w:name w:val="Heading 5 Char"/>
    <w:basedOn w:val="DefaultParagraphFont"/>
    <w:link w:val="Heading5"/>
    <w:uiPriority w:val="9"/>
    <w:semiHidden/>
    <w:rsid w:val="00FA2E3C"/>
    <w:rPr>
      <w:rFonts w:asciiTheme="majorHAnsi" w:eastAsiaTheme="majorEastAsia" w:hAnsiTheme="majorHAnsi" w:cstheme="majorBidi"/>
      <w:color w:val="CACAC9" w:themeColor="accent1"/>
    </w:rPr>
  </w:style>
  <w:style w:type="character" w:customStyle="1" w:styleId="Heading6Char">
    <w:name w:val="Heading 6 Char"/>
    <w:basedOn w:val="DefaultParagraphFont"/>
    <w:link w:val="Heading6"/>
    <w:uiPriority w:val="9"/>
    <w:semiHidden/>
    <w:rsid w:val="00FA2E3C"/>
    <w:rPr>
      <w:rFonts w:asciiTheme="majorHAnsi" w:eastAsiaTheme="majorEastAsia" w:hAnsiTheme="majorHAnsi" w:cstheme="majorBidi"/>
      <w:i/>
      <w:iCs/>
      <w:color w:val="CACAC9" w:themeColor="accent1"/>
    </w:rPr>
  </w:style>
  <w:style w:type="character" w:customStyle="1" w:styleId="Heading7Char">
    <w:name w:val="Heading 7 Char"/>
    <w:basedOn w:val="DefaultParagraphFont"/>
    <w:link w:val="Heading7"/>
    <w:uiPriority w:val="9"/>
    <w:semiHidden/>
    <w:rsid w:val="00FA2E3C"/>
    <w:rPr>
      <w:rFonts w:asciiTheme="majorHAnsi" w:eastAsiaTheme="majorEastAsia" w:hAnsiTheme="majorHAnsi" w:cstheme="majorBidi"/>
      <w:b/>
      <w:bCs/>
      <w:color w:val="002850" w:themeColor="accent3"/>
      <w:sz w:val="20"/>
      <w:szCs w:val="20"/>
    </w:rPr>
  </w:style>
  <w:style w:type="character" w:customStyle="1" w:styleId="Heading8Char">
    <w:name w:val="Heading 8 Char"/>
    <w:basedOn w:val="DefaultParagraphFont"/>
    <w:link w:val="Heading8"/>
    <w:uiPriority w:val="9"/>
    <w:semiHidden/>
    <w:rsid w:val="00FA2E3C"/>
    <w:rPr>
      <w:rFonts w:asciiTheme="majorHAnsi" w:eastAsiaTheme="majorEastAsia" w:hAnsiTheme="majorHAnsi" w:cstheme="majorBidi"/>
      <w:b/>
      <w:bCs/>
      <w:i/>
      <w:iCs/>
      <w:color w:val="002850" w:themeColor="accent3"/>
      <w:sz w:val="20"/>
      <w:szCs w:val="20"/>
    </w:rPr>
  </w:style>
  <w:style w:type="character" w:customStyle="1" w:styleId="Heading9Char">
    <w:name w:val="Heading 9 Char"/>
    <w:basedOn w:val="DefaultParagraphFont"/>
    <w:link w:val="Heading9"/>
    <w:uiPriority w:val="9"/>
    <w:semiHidden/>
    <w:rsid w:val="00FA2E3C"/>
    <w:rPr>
      <w:rFonts w:asciiTheme="majorHAnsi" w:eastAsiaTheme="majorEastAsia" w:hAnsiTheme="majorHAnsi" w:cstheme="majorBidi"/>
      <w:i/>
      <w:iCs/>
      <w:color w:val="002850" w:themeColor="accent3"/>
      <w:sz w:val="20"/>
      <w:szCs w:val="20"/>
    </w:rPr>
  </w:style>
  <w:style w:type="paragraph" w:styleId="Caption">
    <w:name w:val="caption"/>
    <w:basedOn w:val="Normal"/>
    <w:next w:val="Normal"/>
    <w:uiPriority w:val="35"/>
    <w:semiHidden/>
    <w:unhideWhenUsed/>
    <w:qFormat/>
    <w:rsid w:val="00FA2E3C"/>
    <w:rPr>
      <w:b/>
      <w:bCs/>
      <w:sz w:val="18"/>
      <w:szCs w:val="18"/>
    </w:rPr>
  </w:style>
  <w:style w:type="paragraph" w:styleId="Title">
    <w:name w:val="Title"/>
    <w:basedOn w:val="Normal"/>
    <w:next w:val="Normal"/>
    <w:link w:val="TitleChar"/>
    <w:uiPriority w:val="10"/>
    <w:qFormat/>
    <w:rsid w:val="00FA2E3C"/>
    <w:pPr>
      <w:pBdr>
        <w:top w:val="single" w:sz="8" w:space="10" w:color="E4E4E4" w:themeColor="accent1" w:themeTint="7F"/>
        <w:bottom w:val="single" w:sz="24" w:space="15" w:color="002850" w:themeColor="accent3"/>
      </w:pBdr>
      <w:ind w:firstLine="0"/>
      <w:jc w:val="center"/>
    </w:pPr>
    <w:rPr>
      <w:rFonts w:asciiTheme="majorHAnsi" w:eastAsiaTheme="majorEastAsia" w:hAnsiTheme="majorHAnsi" w:cstheme="majorBidi"/>
      <w:i/>
      <w:iCs/>
      <w:color w:val="656563" w:themeColor="accent1" w:themeShade="7F"/>
      <w:sz w:val="60"/>
      <w:szCs w:val="60"/>
    </w:rPr>
  </w:style>
  <w:style w:type="character" w:customStyle="1" w:styleId="TitleChar">
    <w:name w:val="Title Char"/>
    <w:basedOn w:val="DefaultParagraphFont"/>
    <w:link w:val="Title"/>
    <w:uiPriority w:val="10"/>
    <w:rsid w:val="00FA2E3C"/>
    <w:rPr>
      <w:rFonts w:asciiTheme="majorHAnsi" w:eastAsiaTheme="majorEastAsia" w:hAnsiTheme="majorHAnsi" w:cstheme="majorBidi"/>
      <w:i/>
      <w:iCs/>
      <w:color w:val="656563" w:themeColor="accent1" w:themeShade="7F"/>
      <w:sz w:val="60"/>
      <w:szCs w:val="60"/>
    </w:rPr>
  </w:style>
  <w:style w:type="paragraph" w:styleId="Subtitle">
    <w:name w:val="Subtitle"/>
    <w:basedOn w:val="Normal"/>
    <w:next w:val="Normal"/>
    <w:link w:val="SubtitleChar"/>
    <w:uiPriority w:val="11"/>
    <w:qFormat/>
    <w:rsid w:val="00FA2E3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A2E3C"/>
    <w:rPr>
      <w:i/>
      <w:iCs/>
      <w:sz w:val="24"/>
      <w:szCs w:val="24"/>
    </w:rPr>
  </w:style>
  <w:style w:type="character" w:styleId="Strong">
    <w:name w:val="Strong"/>
    <w:basedOn w:val="DefaultParagraphFont"/>
    <w:uiPriority w:val="22"/>
    <w:qFormat/>
    <w:rsid w:val="00FA2E3C"/>
    <w:rPr>
      <w:b/>
      <w:bCs/>
      <w:spacing w:val="0"/>
    </w:rPr>
  </w:style>
  <w:style w:type="character" w:styleId="Emphasis">
    <w:name w:val="Emphasis"/>
    <w:uiPriority w:val="20"/>
    <w:qFormat/>
    <w:rsid w:val="00FA2E3C"/>
    <w:rPr>
      <w:b/>
      <w:bCs/>
      <w:i/>
      <w:iCs/>
      <w:color w:val="399BFF" w:themeColor="text1" w:themeTint="A5"/>
    </w:rPr>
  </w:style>
  <w:style w:type="paragraph" w:styleId="NoSpacing">
    <w:name w:val="No Spacing"/>
    <w:basedOn w:val="Normal"/>
    <w:link w:val="NoSpacingChar"/>
    <w:uiPriority w:val="1"/>
    <w:qFormat/>
    <w:rsid w:val="00FA2E3C"/>
    <w:pPr>
      <w:ind w:firstLine="0"/>
    </w:pPr>
  </w:style>
  <w:style w:type="character" w:customStyle="1" w:styleId="NoSpacingChar">
    <w:name w:val="No Spacing Char"/>
    <w:basedOn w:val="DefaultParagraphFont"/>
    <w:link w:val="NoSpacing"/>
    <w:uiPriority w:val="1"/>
    <w:rsid w:val="00FA2E3C"/>
  </w:style>
  <w:style w:type="paragraph" w:styleId="Quote">
    <w:name w:val="Quote"/>
    <w:basedOn w:val="Normal"/>
    <w:next w:val="Normal"/>
    <w:link w:val="QuoteChar"/>
    <w:uiPriority w:val="29"/>
    <w:qFormat/>
    <w:rsid w:val="00FA2E3C"/>
    <w:rPr>
      <w:rFonts w:asciiTheme="majorHAnsi" w:eastAsiaTheme="majorEastAsia" w:hAnsiTheme="majorHAnsi" w:cstheme="majorBidi"/>
      <w:i/>
      <w:iCs/>
      <w:color w:val="399BFF" w:themeColor="text1" w:themeTint="A5"/>
    </w:rPr>
  </w:style>
  <w:style w:type="character" w:customStyle="1" w:styleId="QuoteChar">
    <w:name w:val="Quote Char"/>
    <w:basedOn w:val="DefaultParagraphFont"/>
    <w:link w:val="Quote"/>
    <w:uiPriority w:val="29"/>
    <w:rsid w:val="00FA2E3C"/>
    <w:rPr>
      <w:rFonts w:asciiTheme="majorHAnsi" w:eastAsiaTheme="majorEastAsia" w:hAnsiTheme="majorHAnsi" w:cstheme="majorBidi"/>
      <w:i/>
      <w:iCs/>
      <w:color w:val="399BFF" w:themeColor="text1" w:themeTint="A5"/>
    </w:rPr>
  </w:style>
  <w:style w:type="paragraph" w:styleId="IntenseQuote">
    <w:name w:val="Intense Quote"/>
    <w:basedOn w:val="Normal"/>
    <w:next w:val="Normal"/>
    <w:link w:val="IntenseQuoteChar"/>
    <w:uiPriority w:val="30"/>
    <w:qFormat/>
    <w:rsid w:val="00FA2E3C"/>
    <w:pPr>
      <w:pBdr>
        <w:top w:val="single" w:sz="12" w:space="10" w:color="E9E9E9" w:themeColor="accent1" w:themeTint="66"/>
        <w:left w:val="single" w:sz="36" w:space="4" w:color="CACAC9" w:themeColor="accent1"/>
        <w:bottom w:val="single" w:sz="24" w:space="10" w:color="002850" w:themeColor="accent3"/>
        <w:right w:val="single" w:sz="36" w:space="4" w:color="CACAC9" w:themeColor="accent1"/>
      </w:pBdr>
      <w:shd w:val="clear" w:color="auto" w:fill="CACAC9"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A2E3C"/>
    <w:rPr>
      <w:rFonts w:asciiTheme="majorHAnsi" w:eastAsiaTheme="majorEastAsia" w:hAnsiTheme="majorHAnsi" w:cstheme="majorBidi"/>
      <w:i/>
      <w:iCs/>
      <w:color w:val="FFFFFF" w:themeColor="background1"/>
      <w:sz w:val="24"/>
      <w:szCs w:val="24"/>
      <w:shd w:val="clear" w:color="auto" w:fill="CACAC9" w:themeFill="accent1"/>
    </w:rPr>
  </w:style>
  <w:style w:type="character" w:styleId="SubtleEmphasis">
    <w:name w:val="Subtle Emphasis"/>
    <w:uiPriority w:val="19"/>
    <w:qFormat/>
    <w:rsid w:val="00FA2E3C"/>
    <w:rPr>
      <w:i/>
      <w:iCs/>
      <w:color w:val="399BFF" w:themeColor="text1" w:themeTint="A5"/>
    </w:rPr>
  </w:style>
  <w:style w:type="character" w:styleId="IntenseEmphasis">
    <w:name w:val="Intense Emphasis"/>
    <w:uiPriority w:val="21"/>
    <w:qFormat/>
    <w:rsid w:val="00FA2E3C"/>
    <w:rPr>
      <w:b/>
      <w:bCs/>
      <w:i/>
      <w:iCs/>
      <w:color w:val="CACAC9" w:themeColor="accent1"/>
      <w:sz w:val="22"/>
      <w:szCs w:val="22"/>
    </w:rPr>
  </w:style>
  <w:style w:type="character" w:styleId="SubtleReference">
    <w:name w:val="Subtle Reference"/>
    <w:uiPriority w:val="31"/>
    <w:qFormat/>
    <w:rsid w:val="00FA2E3C"/>
    <w:rPr>
      <w:color w:val="auto"/>
      <w:u w:val="single" w:color="002850" w:themeColor="accent3"/>
    </w:rPr>
  </w:style>
  <w:style w:type="character" w:styleId="IntenseReference">
    <w:name w:val="Intense Reference"/>
    <w:basedOn w:val="DefaultParagraphFont"/>
    <w:uiPriority w:val="32"/>
    <w:qFormat/>
    <w:rsid w:val="00FA2E3C"/>
    <w:rPr>
      <w:b/>
      <w:bCs/>
      <w:color w:val="001D3B" w:themeColor="accent3" w:themeShade="BF"/>
      <w:u w:val="single" w:color="002850" w:themeColor="accent3"/>
    </w:rPr>
  </w:style>
  <w:style w:type="character" w:styleId="BookTitle">
    <w:name w:val="Book Title"/>
    <w:basedOn w:val="DefaultParagraphFont"/>
    <w:uiPriority w:val="33"/>
    <w:qFormat/>
    <w:rsid w:val="00FA2E3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A2E3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6546">
      <w:bodyDiv w:val="1"/>
      <w:marLeft w:val="0"/>
      <w:marRight w:val="0"/>
      <w:marTop w:val="0"/>
      <w:marBottom w:val="0"/>
      <w:divBdr>
        <w:top w:val="none" w:sz="0" w:space="0" w:color="auto"/>
        <w:left w:val="none" w:sz="0" w:space="0" w:color="auto"/>
        <w:bottom w:val="none" w:sz="0" w:space="0" w:color="auto"/>
        <w:right w:val="none" w:sz="0" w:space="0" w:color="auto"/>
      </w:divBdr>
      <w:divsChild>
        <w:div w:id="1008749677">
          <w:marLeft w:val="0"/>
          <w:marRight w:val="0"/>
          <w:marTop w:val="0"/>
          <w:marBottom w:val="0"/>
          <w:divBdr>
            <w:top w:val="none" w:sz="0" w:space="0" w:color="auto"/>
            <w:left w:val="none" w:sz="0" w:space="0" w:color="auto"/>
            <w:bottom w:val="none" w:sz="0" w:space="0" w:color="auto"/>
            <w:right w:val="none" w:sz="0" w:space="0" w:color="auto"/>
          </w:divBdr>
          <w:divsChild>
            <w:div w:id="1791243933">
              <w:marLeft w:val="0"/>
              <w:marRight w:val="0"/>
              <w:marTop w:val="0"/>
              <w:marBottom w:val="0"/>
              <w:divBdr>
                <w:top w:val="none" w:sz="0" w:space="0" w:color="auto"/>
                <w:left w:val="none" w:sz="0" w:space="0" w:color="auto"/>
                <w:bottom w:val="none" w:sz="0" w:space="0" w:color="auto"/>
                <w:right w:val="none" w:sz="0" w:space="0" w:color="auto"/>
              </w:divBdr>
              <w:divsChild>
                <w:div w:id="9976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SKF Standard">
  <a:themeElements>
    <a:clrScheme name="SKF Blue">
      <a:dk1>
        <a:srgbClr val="0066CC"/>
      </a:dk1>
      <a:lt1>
        <a:srgbClr val="FFFFFF"/>
      </a:lt1>
      <a:dk2>
        <a:srgbClr val="FA0000"/>
      </a:dk2>
      <a:lt2>
        <a:srgbClr val="878786"/>
      </a:lt2>
      <a:accent1>
        <a:srgbClr val="CACAC9"/>
      </a:accent1>
      <a:accent2>
        <a:srgbClr val="84C24D"/>
      </a:accent2>
      <a:accent3>
        <a:srgbClr val="002850"/>
      </a:accent3>
      <a:accent4>
        <a:srgbClr val="00366C"/>
      </a:accent4>
      <a:accent5>
        <a:srgbClr val="1E5892"/>
      </a:accent5>
      <a:accent6>
        <a:srgbClr val="5B9DDF"/>
      </a:accent6>
      <a:hlink>
        <a:srgbClr val="3385D6"/>
      </a:hlink>
      <a:folHlink>
        <a:srgbClr val="B3D1F0"/>
      </a:folHlink>
    </a:clrScheme>
    <a:fontScheme name="SKF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eference/>
  <Addressee/>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A1C7280B-A4F4-4EBD-8C17-CDAE97E2E9B2}">
  <ds:schemaRefs/>
</ds:datastoreItem>
</file>

<file path=customXml/itemProps2.xml><?xml version="1.0" encoding="utf-8"?>
<ds:datastoreItem xmlns:ds="http://schemas.openxmlformats.org/officeDocument/2006/customXml" ds:itemID="{FF4E6756-8636-41B2-9A68-CC262E8E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AB SKF</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Christiansson</dc:creator>
  <cp:lastModifiedBy>Goran Christiansson</cp:lastModifiedBy>
  <cp:revision>3</cp:revision>
  <dcterms:created xsi:type="dcterms:W3CDTF">2016-03-10T20:17:00Z</dcterms:created>
  <dcterms:modified xsi:type="dcterms:W3CDTF">2016-03-20T16:47:00Z</dcterms:modified>
</cp:coreProperties>
</file>